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«Бюджетный учёт»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бюджетного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 и структура доходов и расходов бюджета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 в бюджетном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нефинансовых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