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етрологическое обеспечение организаций здравоохранени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