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трологическое обеспечение организаций здравоохранен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