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«Музейное дело»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Музеология и охрана объектов культурного и природного наследия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музейных предметов и контроль их движения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и научная инвентаризация музейных предметов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музейного дела с учётом хранения и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