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осударственные и муниципальные финансы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функционирования государственных и муниципальных финанс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инансов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Государственный бюджет и основы налоговой системы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Бюджетн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ая политика государств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ое планирование, прогнозирование и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ы управления государственными и муниципальными финансами в Росс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Государственные социальные внебюджетные фон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Финансовый рыно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