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«Старшая школа.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старшего общего образования.</w:t>
      </w:r>
    </w:p>
    <w:p w:rsidR="008062E2" w:rsidRPr="00645285" w:rsidRDefault="00645285">
      <w:r>
        <w:t>Федеральные государственные образовательные стандарты и федеральные государственные требования.</w:t>
      </w:r>
    </w:p>
    <w:p w:rsidR="008062E2" w:rsidRPr="00645285" w:rsidRDefault="00645285">
      <w:r>
        <w:t>Принципы обновленного ФГОС СОО.</w:t>
      </w:r>
    </w:p>
    <w:p w:rsidR="008062E2" w:rsidRPr="00645285" w:rsidRDefault="00645285">
      <w:r>
        <w:t>Рекомендации по введению новых ФГОС СОО.</w:t>
      </w:r>
    </w:p>
    <w:p w:rsidR="008062E2" w:rsidRPr="00645285" w:rsidRDefault="00645285">
      <w:r>
        <w:t>Федеральная образовательная программа старшего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старшей школы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старшего общего образования. .</w:t>
      </w:r>
    </w:p>
    <w:p w:rsidR="008062E2" w:rsidRPr="00645285" w:rsidRDefault="00645285">
      <w:r>
        <w:t>Педагог старшего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старшего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Методические ресурсы и сервисы и ресурсы для учителя старшей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старшего общего образования..</w:t>
      </w:r>
    </w:p>
    <w:p w:rsidR="008062E2" w:rsidRPr="00645285" w:rsidRDefault="00645285">
      <w:r>
        <w:t>Планируемые результаты освоения ФОП СОО и система оценки их достижения..</w:t>
      </w:r>
    </w:p>
    <w:p w:rsidR="008062E2" w:rsidRPr="00645285" w:rsidRDefault="00645285">
      <w:r>
        <w:t>Проектирование учебного занятия в старшей школе..</w:t>
      </w:r>
    </w:p>
    <w:p w:rsidR="008062E2" w:rsidRPr="00645285" w:rsidRDefault="00645285">
      <w:r>
        <w:t>Программа формирования универсальных учебных действий.</w:t>
      </w:r>
    </w:p>
    <w:p w:rsidR="008062E2" w:rsidRPr="00645285" w:rsidRDefault="00645285">
      <w:r>
        <w:t>Организация и осуществление образовательной деятельности, в том числе для лиц с ОВЗ.</w:t>
      </w:r>
    </w:p>
    <w:p w:rsidR="008062E2" w:rsidRPr="00645285" w:rsidRDefault="00645285">
      <w:r>
        <w:t>Реализация профориентационного минимума в общеобразовательных организациях.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в соответствии с ФГОС СОО, ФОП СОО. Организация методической работы</w:t>
      </w:r>
    </w:p>
    <w:p w:rsidR="008062E2" w:rsidRPr="00645285" w:rsidRDefault="00645285">
      <w:r>
        <w:t>Требования ФГОС СОО к занятиям в старшей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старшей школе..</w:t>
      </w:r>
    </w:p>
    <w:p w:rsidR="008062E2" w:rsidRPr="00645285" w:rsidRDefault="00645285">
      <w:r>
        <w:t>Организация групповой работы учащихся старшей школы в условиях реализации ФГОС СОО..</w:t>
      </w:r>
    </w:p>
    <w:p w:rsidR="008062E2" w:rsidRPr="00645285" w:rsidRDefault="00645285">
      <w:r>
        <w:t>Учебно-методическое обеспечение реализации образовательной программы старшего общего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старшей школе</w:t>
      </w:r>
    </w:p>
    <w:p w:rsidR="008062E2" w:rsidRPr="00645285" w:rsidRDefault="00645285">
      <w:r>
        <w:t>Русский язык и литература..</w:t>
      </w:r>
    </w:p>
    <w:p w:rsidR="008062E2" w:rsidRPr="00645285" w:rsidRDefault="00645285">
      <w:r>
        <w:t>Математика и информатика..</w:t>
      </w:r>
    </w:p>
    <w:p w:rsidR="008062E2" w:rsidRPr="00645285" w:rsidRDefault="00645285">
      <w:r>
        <w:t>История, обществознание, география..</w:t>
      </w:r>
    </w:p>
    <w:p w:rsidR="008062E2" w:rsidRPr="00645285" w:rsidRDefault="00645285">
      <w:r>
        <w:t>Физика, химия, биология..</w:t>
      </w:r>
    </w:p>
    <w:p w:rsidR="008062E2" w:rsidRPr="00645285" w:rsidRDefault="00645285">
      <w:r>
        <w:t>Физическая культура и ОБЖ..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Взаимодействие образовательной организации с семьей в рамках ФГОС. Педагогический мониторинг</w:t>
      </w:r>
    </w:p>
    <w:p w:rsidR="008062E2" w:rsidRPr="00645285" w:rsidRDefault="00645285">
      <w:r>
        <w:t>Сущность взаимодействия школы с семьей..</w:t>
      </w:r>
    </w:p>
    <w:p w:rsidR="008062E2" w:rsidRPr="00645285" w:rsidRDefault="00645285">
      <w:r>
        <w:t>Роль детско-взрослой общности в формировании эмоционального интеллекта.</w:t>
      </w:r>
    </w:p>
    <w:p w:rsidR="008062E2" w:rsidRPr="00645285" w:rsidRDefault="00645285">
      <w:r>
        <w:t>Участие родителей в образовании. Взаимодействие школы с семьей в условиях реализации ФГОС..</w:t>
      </w:r>
    </w:p>
    <w:p w:rsidR="008062E2" w:rsidRPr="00645285" w:rsidRDefault="00645285">
      <w:r>
        <w:t>Сущность педагогического мониторинга..</w:t>
      </w:r>
    </w:p>
    <w:p w:rsidR="008062E2" w:rsidRPr="00645285" w:rsidRDefault="00645285">
      <w:r>
        <w:t>Управление качеством образования старшей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