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«Художник в организациях исполнительских искусств»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исполнительских искусств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социально-культурной и культурно-досуговой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Исполнительские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культурно-досуговых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Сценарно-режиссерские основы культурно-досуговой деятельности. Режиссура театрализованных представлений и праздников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досуга и обеспечение жителей услугами организаций культуры. Организация деятельности культурно-досуговых организаций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