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«Закупочная и транспортная логистика»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Современное предпринимательство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Бизнес-планирование в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эффективного менеджмента</w:t>
      </w:r>
    </w:p>
    <w:p w:rsidR="008062E2" w:rsidRPr="00645285" w:rsidRDefault="00645285">
      <w:r>
        <w:t>Понятие, цели и задачи менеджмента..</w:t>
      </w:r>
    </w:p>
    <w:p w:rsidR="008062E2" w:rsidRPr="00645285" w:rsidRDefault="00645285">
      <w:r>
        <w:t>Менеджмент как система знаний..</w:t>
      </w:r>
    </w:p>
    <w:p w:rsidR="008062E2" w:rsidRPr="00645285" w:rsidRDefault="00645285">
      <w:r>
        <w:t>Функции менеджмента..</w:t>
      </w:r>
    </w:p>
    <w:p w:rsidR="008062E2" w:rsidRPr="00645285" w:rsidRDefault="00645285">
      <w:r>
        <w:t>Методология современного менеджмента..</w:t>
      </w:r>
    </w:p>
    <w:p w:rsidR="008062E2" w:rsidRPr="00645285" w:rsidRDefault="00645285">
      <w:r>
        <w:t>Основные направления развития управленческой деятельности..</w:t>
      </w:r>
    </w:p>
    <w:p w:rsidR="008062E2" w:rsidRPr="00645285" w:rsidRDefault="00645285">
      <w:r>
        <w:t>Организация и ее структура..</w:t>
      </w:r>
    </w:p>
    <w:p w:rsidR="008062E2" w:rsidRPr="00645285" w:rsidRDefault="00645285">
      <w:r>
        <w:t>Коммуникации и этика общения в системе управления..</w:t>
      </w:r>
    </w:p>
    <w:p w:rsidR="008062E2" w:rsidRPr="00645285" w:rsidRDefault="00645285">
      <w:r>
        <w:t>Власть и влияние как инструменты лидерства..</w:t>
      </w:r>
    </w:p>
    <w:p w:rsidR="008062E2" w:rsidRPr="00645285" w:rsidRDefault="00645285">
      <w:r>
        <w:t>Координация деятельности в организации..</w:t>
      </w:r>
    </w:p>
    <w:p w:rsidR="008062E2" w:rsidRPr="00645285" w:rsidRDefault="00645285">
      <w:r>
        <w:t>Корпоративная социальная ответственность..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Управленческие решения</w:t>
      </w:r>
    </w:p>
    <w:p w:rsidR="008062E2" w:rsidRPr="00645285" w:rsidRDefault="00645285">
      <w:r>
        <w:t>Понятие и содержание управленческого решения..</w:t>
      </w:r>
    </w:p>
    <w:p w:rsidR="008062E2" w:rsidRPr="00645285" w:rsidRDefault="00645285">
      <w:r>
        <w:t>Типология управленческих решений..</w:t>
      </w:r>
    </w:p>
    <w:p w:rsidR="008062E2" w:rsidRPr="00645285" w:rsidRDefault="00645285">
      <w:r>
        <w:t>Условия и факторы качества управленческих решений..</w:t>
      </w:r>
    </w:p>
    <w:p w:rsidR="008062E2" w:rsidRPr="00645285" w:rsidRDefault="00645285">
      <w:r>
        <w:t>Методы и модели разработки управленческих решений..</w:t>
      </w:r>
    </w:p>
    <w:p w:rsidR="008062E2" w:rsidRPr="00645285" w:rsidRDefault="00645285">
      <w:r>
        <w:t>Целевая ориентация управленческих решений..</w:t>
      </w:r>
    </w:p>
    <w:p w:rsidR="008062E2" w:rsidRPr="00645285" w:rsidRDefault="00645285">
      <w:r>
        <w:t>Организация разработки управленческого решения..</w:t>
      </w:r>
    </w:p>
    <w:p w:rsidR="008062E2" w:rsidRPr="00645285" w:rsidRDefault="00645285">
      <w:r>
        <w:t>Процесс разработки решения..</w:t>
      </w:r>
    </w:p>
    <w:p w:rsidR="008062E2" w:rsidRPr="00645285" w:rsidRDefault="00645285">
      <w:r>
        <w:t>Анализ альтернативных действий..</w:t>
      </w:r>
    </w:p>
    <w:p w:rsidR="008062E2" w:rsidRPr="00645285" w:rsidRDefault="00645285">
      <w:r>
        <w:t>Анализ внешней среды и ее влияния на реализацию альтернатив..</w:t>
      </w:r>
    </w:p>
    <w:p w:rsidR="008062E2" w:rsidRPr="00645285" w:rsidRDefault="00645285">
      <w:r>
        <w:t>Условия неопределенности и риска..</w:t>
      </w:r>
    </w:p>
    <w:p w:rsidR="008062E2" w:rsidRPr="00645285" w:rsidRDefault="00645285">
      <w:r>
        <w:t>Приемы разработки управленческих решений в условиях неопределенности и риска..</w:t>
      </w:r>
    </w:p>
    <w:p w:rsidR="008062E2" w:rsidRPr="00645285" w:rsidRDefault="00645285">
      <w:r>
        <w:t>Организация выполнения решений..</w:t>
      </w:r>
    </w:p>
    <w:p w:rsidR="008062E2" w:rsidRPr="00645285" w:rsidRDefault="00645285">
      <w:r>
        <w:t>Контроль и ответственность руководителей за управленческое решение..</w:t>
      </w:r>
    </w:p>
    <w:p w:rsidR="008062E2" w:rsidRPr="00645285" w:rsidRDefault="00645285">
      <w:r>
        <w:t>Эффективность решений..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Организационно-правовые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Нормативно-методические документы системы управления персоналом..</w:t>
      </w:r>
    </w:p>
    <w:p w:rsidR="008062E2" w:rsidRPr="00645285" w:rsidRDefault="00645285">
      <w:r>
        <w:t>Правовое обеспечение системы управления персоналом..</w:t>
      </w:r>
    </w:p>
    <w:p w:rsidR="008062E2" w:rsidRPr="00645285" w:rsidRDefault="00645285">
      <w:r>
        <w:t>Соблюдение, исполнение и применение норм действующего законодательства в области труда, трудовых отношений..</w:t>
      </w:r>
    </w:p>
    <w:p w:rsidR="008062E2" w:rsidRPr="00645285" w:rsidRDefault="00645285">
      <w:r>
        <w:t>Нормирование труда..</w:t>
      </w:r>
    </w:p>
    <w:p w:rsidR="008062E2" w:rsidRPr="00645285" w:rsidRDefault="00645285">
      <w:r>
        <w:t>Оплата труда..</w:t>
      </w:r>
    </w:p>
    <w:p w:rsidR="008062E2" w:rsidRPr="00645285" w:rsidRDefault="00645285">
      <w:r>
        <w:t>Социальное обеспечение труда..</w:t>
      </w:r>
    </w:p>
    <w:p w:rsidR="008062E2" w:rsidRPr="00645285" w:rsidRDefault="00645285">
      <w:r>
        <w:t>Управленческий учет персонала..</w:t>
      </w:r>
    </w:p>
    <w:p w:rsidR="008062E2" w:rsidRPr="00645285" w:rsidRDefault="00645285">
      <w:r>
        <w:t>Бухгалтерский учет операций с персоналом..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Планирование персонала..</w:t>
      </w:r>
    </w:p>
    <w:p w:rsidR="008062E2" w:rsidRPr="00645285" w:rsidRDefault="00645285">
      <w:r>
        <w:t>Организация найма и отбора персонала..</w:t>
      </w:r>
    </w:p>
    <w:p w:rsidR="008062E2" w:rsidRPr="00645285" w:rsidRDefault="00645285">
      <w:r>
        <w:t>Мотивация и стимулирование деятельности человеческих ресурсов..</w:t>
      </w:r>
    </w:p>
    <w:p w:rsidR="008062E2" w:rsidRPr="00645285" w:rsidRDefault="00645285">
      <w:r>
        <w:t>Руководство, власть и влияние..</w:t>
      </w:r>
    </w:p>
    <w:p w:rsidR="008062E2" w:rsidRPr="00645285" w:rsidRDefault="00645285">
      <w:r>
        <w:t>Групповая динамика..</w:t>
      </w:r>
    </w:p>
    <w:p w:rsidR="008062E2" w:rsidRPr="00645285" w:rsidRDefault="00645285">
      <w:r>
        <w:t>Управление конфликтами..</w:t>
      </w:r>
    </w:p>
    <w:p w:rsidR="008062E2" w:rsidRPr="00645285" w:rsidRDefault="00645285">
      <w:r>
        <w:t>Коммуникации в системе управления..</w:t>
      </w:r>
    </w:p>
    <w:p w:rsidR="008062E2" w:rsidRPr="00645285" w:rsidRDefault="00645285">
      <w:r>
        <w:t>Антикризисное управление персоналом..</w:t>
      </w:r>
    </w:p>
    <w:p w:rsidR="008062E2" w:rsidRPr="00645285" w:rsidRDefault="00645285">
      <w:r>
        <w:t>Основы экономики и организации труда..</w:t>
      </w:r>
    </w:p>
    <w:p w:rsidR="008062E2" w:rsidRPr="00645285" w:rsidRDefault="00645285">
      <w:r>
        <w:t>Кадровая политика и стратегии управления персоналом..</w:t>
      </w:r>
    </w:p>
    <w:p w:rsidR="008062E2" w:rsidRPr="00645285" w:rsidRDefault="00645285">
      <w:r>
        <w:t>Управление развитием персонала..</w:t>
      </w:r>
    </w:p>
    <w:p w:rsidR="008062E2" w:rsidRPr="00645285" w:rsidRDefault="00645285">
      <w:r>
        <w:t>Практика управления персоналом..</w:t>
      </w:r>
    </w:p>
    <w:p w:rsidR="008062E2" w:rsidRPr="00645285" w:rsidRDefault="00645285">
      <w:r>
        <w:t>Международное исследование тенденций в сфере управления персоналом..</w:t>
      </w:r>
    </w:p>
    <w:p w:rsidR="008062E2" w:rsidRPr="00645285" w:rsidRDefault="00645285">
      <w:r>
        <w:t>Вопрос 13.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Кадровое делопроизводство</w:t>
      </w:r>
    </w:p>
    <w:p w:rsidR="008062E2" w:rsidRPr="00645285" w:rsidRDefault="00645285">
      <w:r>
        <w:t>Организация кадровой службы..</w:t>
      </w:r>
    </w:p>
    <w:p w:rsidR="008062E2" w:rsidRPr="00645285" w:rsidRDefault="00645285">
      <w:r>
        <w:t>Кадровые документы..</w:t>
      </w:r>
    </w:p>
    <w:p w:rsidR="008062E2" w:rsidRPr="00645285" w:rsidRDefault="00645285">
      <w:r>
        <w:t>Прием и увольнение работников..</w:t>
      </w:r>
    </w:p>
    <w:p w:rsidR="008062E2" w:rsidRPr="00645285" w:rsidRDefault="00645285">
      <w:r>
        <w:t>Трудовой договор..</w:t>
      </w:r>
    </w:p>
    <w:p w:rsidR="008062E2" w:rsidRPr="00645285" w:rsidRDefault="00645285">
      <w:r>
        <w:t>Оформление и ведение трудовых книжек..</w:t>
      </w:r>
    </w:p>
    <w:p w:rsidR="008062E2" w:rsidRPr="00645285" w:rsidRDefault="00645285">
      <w:r>
        <w:t>Учет прочих операций с персоналом..</w:t>
      </w:r>
    </w:p>
    <w:p w:rsidR="008062E2" w:rsidRPr="00645285" w:rsidRDefault="00645285">
      <w:r>
        <w:t>Нормативно-правовая, информационно-справочная документация (самостоятельное изучение, актуальная информация предоставляется)..</w:t>
      </w:r>
    </w:p>
    <w:p w:rsidR="008062E2" w:rsidRPr="00645285" w:rsidRDefault="00645285">
      <w:r>
        <w:t>Типовые ошибки кадрового делопроизводства..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Финансовый менеджмент</w:t>
      </w:r>
    </w:p>
    <w:p w:rsidR="008062E2" w:rsidRPr="00645285" w:rsidRDefault="00645285">
      <w:r>
        <w:t>Организационно-правовые основы финансового менеджмента..</w:t>
      </w:r>
    </w:p>
    <w:p w:rsidR="008062E2" w:rsidRPr="00645285" w:rsidRDefault="00645285">
      <w:r>
        <w:t>Управление собственным и заёмным капиталом..</w:t>
      </w:r>
    </w:p>
    <w:p w:rsidR="008062E2" w:rsidRPr="00645285" w:rsidRDefault="00645285">
      <w:r>
        <w:t>Формирование рациональной структуры капитала..</w:t>
      </w:r>
    </w:p>
    <w:p w:rsidR="008062E2" w:rsidRPr="00645285" w:rsidRDefault="00645285">
      <w:r>
        <w:t>Управление активами организации..</w:t>
      </w:r>
    </w:p>
    <w:p w:rsidR="008062E2" w:rsidRPr="00645285" w:rsidRDefault="00645285">
      <w:r>
        <w:t>Анализ финансовой деятельности организации..</w:t>
      </w:r>
    </w:p>
    <w:p w:rsidR="008062E2" w:rsidRPr="00645285" w:rsidRDefault="00645285">
      <w:r>
        <w:t>Управление затратами организации..</w:t>
      </w:r>
    </w:p>
    <w:p w:rsidR="008062E2" w:rsidRPr="00645285" w:rsidRDefault="00645285">
      <w:r>
        <w:t>Управление финансовыми результатами деятельности организации..</w:t>
      </w:r>
    </w:p>
    <w:p w:rsidR="008062E2" w:rsidRPr="00645285" w:rsidRDefault="00645285">
      <w:r>
        <w:t>Стратегия финансового менеджмента..</w:t>
      </w:r>
    </w:p>
    <w:p w:rsidR="008062E2" w:rsidRPr="00645285" w:rsidRDefault="00645285">
      <w:r>
        <w:t>Финансовое планирование и бюджетирование в реализации финансовой политики организации..</w:t>
      </w:r>
    </w:p>
    <w:p w:rsidR="008062E2" w:rsidRPr="00645285" w:rsidRDefault="00645285">
      <w:r>
        <w:t>Понятие, источники финансовых рисков..</w:t>
      </w:r>
    </w:p>
    <w:p w:rsidR="008062E2" w:rsidRPr="00645285" w:rsidRDefault="00645285">
      <w:r>
        <w:t>Управление инвестиционными рисками..</w:t>
      </w:r>
    </w:p>
    <w:p w:rsidR="008062E2" w:rsidRPr="00645285" w:rsidRDefault="00645285">
      <w:r>
        <w:t>Банкротство и антикризисное финансовое управление..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Маркетинг и управление продажами</w:t>
      </w:r>
    </w:p>
    <w:p w:rsidR="008062E2" w:rsidRPr="00645285" w:rsidRDefault="00645285">
      <w:r>
        <w:t>Основы маркетинга..</w:t>
      </w:r>
    </w:p>
    <w:p w:rsidR="008062E2" w:rsidRPr="00645285" w:rsidRDefault="00645285">
      <w:r>
        <w:t>Методы маркетинговых исследований..</w:t>
      </w:r>
    </w:p>
    <w:p w:rsidR="008062E2" w:rsidRPr="00645285" w:rsidRDefault="00645285">
      <w:r>
        <w:t>Планирование маркетинга..</w:t>
      </w:r>
    </w:p>
    <w:p w:rsidR="008062E2" w:rsidRPr="00645285" w:rsidRDefault="00645285">
      <w:r>
        <w:t>Товарная политика..</w:t>
      </w:r>
    </w:p>
    <w:p w:rsidR="008062E2" w:rsidRPr="00645285" w:rsidRDefault="00645285">
      <w:r>
        <w:t>Управление сбытом..</w:t>
      </w:r>
    </w:p>
    <w:p w:rsidR="008062E2" w:rsidRPr="00645285" w:rsidRDefault="00645285">
      <w:r>
        <w:t>Организация продаж..</w:t>
      </w:r>
    </w:p>
    <w:p w:rsidR="008062E2" w:rsidRPr="00645285" w:rsidRDefault="00645285">
      <w:r>
        <w:t>Стратегия, планирование, прогнозирование продаж..</w:t>
      </w:r>
    </w:p>
    <w:p w:rsidR="008062E2" w:rsidRPr="00645285" w:rsidRDefault="00645285">
      <w:r>
        <w:t>Направления и формы продаж..</w:t>
      </w:r>
    </w:p>
    <w:p w:rsidR="008062E2" w:rsidRPr="00645285" w:rsidRDefault="00645285">
      <w:r>
        <w:t>Управление поведением потребителей..</w:t>
      </w:r>
    </w:p>
    <w:p w:rsidR="008062E2" w:rsidRPr="00645285" w:rsidRDefault="00645285">
      <w:r>
        <w:t>Маркетинговые коммуникации, коммуникативная политика организации..</w:t>
      </w:r>
    </w:p>
    <w:p w:rsidR="008062E2" w:rsidRPr="00645285" w:rsidRDefault="00645285">
      <w:r>
        <w:t>Маркетинг менеджмент, организационный маркетинг..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ережливое производство, производственный менеджмент и основы инженерного дела</w:t>
      </w:r>
    </w:p>
    <w:p w:rsidR="008062E2" w:rsidRPr="00645285" w:rsidRDefault="00645285">
      <w:r>
        <w:t>Основы бережливого производства..</w:t>
      </w:r>
    </w:p>
    <w:p w:rsidR="008062E2" w:rsidRPr="00645285" w:rsidRDefault="00645285">
      <w:r>
        <w:t>Взаимосвязь бережливого производства и системы менеджмента качества..</w:t>
      </w:r>
    </w:p>
    <w:p w:rsidR="008062E2" w:rsidRPr="00645285" w:rsidRDefault="00645285">
      <w:r>
        <w:t>Инструментарий, используемый группами качества и конкурентоспособности..</w:t>
      </w:r>
    </w:p>
    <w:p w:rsidR="008062E2" w:rsidRPr="00645285" w:rsidRDefault="00645285">
      <w:r>
        <w:t>Российские системы управления качеством БИП, СБТ, КАНАРПСИ, НОРМ и КСУКП..</w:t>
      </w:r>
    </w:p>
    <w:p w:rsidR="008062E2" w:rsidRPr="00645285" w:rsidRDefault="00645285">
      <w:r>
        <w:t>Организация групп качества и конкурентоспособности..</w:t>
      </w:r>
    </w:p>
    <w:p w:rsidR="008062E2" w:rsidRPr="00645285" w:rsidRDefault="00645285">
      <w:r>
        <w:t>Автоматизация бережливого производства..</w:t>
      </w:r>
    </w:p>
    <w:p w:rsidR="008062E2" w:rsidRPr="00645285" w:rsidRDefault="00645285">
      <w:r>
        <w:t>Производственный процесс..</w:t>
      </w:r>
    </w:p>
    <w:p w:rsidR="008062E2" w:rsidRPr="00645285" w:rsidRDefault="00645285">
      <w:r>
        <w:t>Производственный цикл и его составные части..</w:t>
      </w:r>
    </w:p>
    <w:p w:rsidR="008062E2" w:rsidRPr="00645285" w:rsidRDefault="00645285">
      <w:r>
        <w:t>Производственная программа и планирование производства..</w:t>
      </w:r>
    </w:p>
    <w:p w:rsidR="008062E2" w:rsidRPr="00645285" w:rsidRDefault="00645285">
      <w:r>
        <w:t>Показатели производственной программы..</w:t>
      </w:r>
    </w:p>
    <w:p w:rsidR="008062E2" w:rsidRPr="00645285" w:rsidRDefault="00645285">
      <w:r>
        <w:t>Производственные мощности..</w:t>
      </w:r>
    </w:p>
    <w:p w:rsidR="008062E2" w:rsidRPr="00645285" w:rsidRDefault="00645285">
      <w:r>
        <w:t>Основы организации поточного производства..</w:t>
      </w:r>
    </w:p>
    <w:p w:rsidR="008062E2" w:rsidRPr="00645285" w:rsidRDefault="00645285">
      <w:r>
        <w:t>Техническая подготовка производства..</w:t>
      </w:r>
    </w:p>
    <w:p w:rsidR="008062E2" w:rsidRPr="00645285" w:rsidRDefault="00645285">
      <w:r>
        <w:t>Техническое нормирование труда..</w:t>
      </w:r>
    </w:p>
    <w:p w:rsidR="008062E2" w:rsidRPr="00645285" w:rsidRDefault="00645285">
      <w:r>
        <w:t>Организация обслуживания производства..</w:t>
      </w:r>
    </w:p>
    <w:p w:rsidR="008062E2" w:rsidRPr="00645285" w:rsidRDefault="00645285">
      <w:r>
        <w:t>Оперативное планирование производства..</w:t>
      </w:r>
    </w:p>
    <w:p w:rsidR="008062E2" w:rsidRPr="00645285" w:rsidRDefault="00645285">
      <w:r>
        <w:t>Самостоятельное изучение темы на основе прилагаемой к модулю литературы..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Инжиниринг и реинжиниринг бизнес-процессов</w:t>
      </w:r>
    </w:p>
    <w:p w:rsidR="008062E2" w:rsidRPr="00645285" w:rsidRDefault="00645285">
      <w:r>
        <w:t>Понятия, элементы и функции инжиниринга..</w:t>
      </w:r>
    </w:p>
    <w:p w:rsidR="008062E2" w:rsidRPr="00645285" w:rsidRDefault="00645285">
      <w:r>
        <w:t>Процессный подход в управлении..</w:t>
      </w:r>
    </w:p>
    <w:p w:rsidR="008062E2" w:rsidRPr="00645285" w:rsidRDefault="00645285">
      <w:r>
        <w:t>Этапы реализации процессного подхода..</w:t>
      </w:r>
    </w:p>
    <w:p w:rsidR="008062E2" w:rsidRPr="00645285" w:rsidRDefault="00645285">
      <w:r>
        <w:t>Выбор методологии описания и моделирование бизнес-процессов..</w:t>
      </w:r>
    </w:p>
    <w:p w:rsidR="008062E2" w:rsidRPr="00645285" w:rsidRDefault="00645285">
      <w:r>
        <w:t>Методологии IDEF, DFD..</w:t>
      </w:r>
    </w:p>
    <w:p w:rsidR="008062E2" w:rsidRPr="00645285" w:rsidRDefault="00645285">
      <w:r>
        <w:t>Концепция, понятие и содержание реинжиниринга..</w:t>
      </w:r>
    </w:p>
    <w:p w:rsidR="008062E2" w:rsidRPr="00645285" w:rsidRDefault="00645285">
      <w:r>
        <w:t>Задачи, принципы, объекты, субъекты, эффективность реинжиниринга..</w:t>
      </w:r>
    </w:p>
    <w:p w:rsidR="008062E2" w:rsidRPr="00645285" w:rsidRDefault="00645285">
      <w:r>
        <w:t>Этапы реинжиниринга фирм..</w:t>
      </w:r>
    </w:p>
    <w:p w:rsidR="008062E2" w:rsidRPr="00645285" w:rsidRDefault="00645285">
      <w:r>
        <w:t>Кадровый реинжиниринг..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Инвестиционный менеджмент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Государственное и муниципальное управление</w:t>
      </w:r>
    </w:p>
    <w:p w:rsidR="008062E2" w:rsidRPr="00645285" w:rsidRDefault="00645285">
      <w:r>
        <w:t>Региональная экономика и управление..</w:t>
      </w:r>
    </w:p>
    <w:p w:rsidR="008062E2" w:rsidRPr="00645285" w:rsidRDefault="00645285">
      <w:r>
        <w:t>Правовое обеспечение государственной и муниципальной службы..</w:t>
      </w:r>
    </w:p>
    <w:p w:rsidR="008062E2" w:rsidRPr="00645285" w:rsidRDefault="00645285">
      <w:r>
        <w:t>Система государственного и муниципального управления..</w:t>
      </w:r>
    </w:p>
    <w:p w:rsidR="008062E2" w:rsidRPr="00645285" w:rsidRDefault="00645285">
      <w:r>
        <w:t>Управление социальной сферой..</w:t>
      </w:r>
    </w:p>
    <w:p w:rsidR="008062E2" w:rsidRPr="00645285" w:rsidRDefault="00645285">
      <w:r>
        <w:t>Управление земельными ресурсами..</w:t>
      </w:r>
    </w:p>
    <w:p w:rsidR="008062E2" w:rsidRPr="00645285" w:rsidRDefault="00645285">
      <w:r>
        <w:t>Управление государственным и муниципальным развитием..</w:t>
      </w:r>
    </w:p>
    <w:p w:rsidR="008062E2" w:rsidRPr="00645285" w:rsidRDefault="00645285">
      <w:r>
        <w:t>Управление государственным и муниципальным имуществом..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Государственные и муниципальные финансы</w:t>
      </w:r>
    </w:p>
    <w:p w:rsidR="008062E2" w:rsidRPr="00645285" w:rsidRDefault="00645285">
      <w:r>
        <w:t>Основы функционирования государственных и  муниципальных финансов..</w:t>
      </w:r>
    </w:p>
    <w:p w:rsidR="008062E2" w:rsidRPr="00645285" w:rsidRDefault="00645285">
      <w:r>
        <w:t>Финансовая система РФ..</w:t>
      </w:r>
    </w:p>
    <w:p w:rsidR="008062E2" w:rsidRPr="00645285" w:rsidRDefault="00645285">
      <w:r>
        <w:t>Государственный бюджет и основы налоговой системы РФ..</w:t>
      </w:r>
    </w:p>
    <w:p w:rsidR="008062E2" w:rsidRPr="00645285" w:rsidRDefault="00645285">
      <w:r>
        <w:t>Бюджетный процесс..</w:t>
      </w:r>
    </w:p>
    <w:p w:rsidR="008062E2" w:rsidRPr="00645285" w:rsidRDefault="00645285">
      <w:r>
        <w:t>Бюджетная система РФ..</w:t>
      </w:r>
    </w:p>
    <w:p w:rsidR="008062E2" w:rsidRPr="00645285" w:rsidRDefault="00645285">
      <w:r>
        <w:t>Финансовая политика государства..</w:t>
      </w:r>
    </w:p>
    <w:p w:rsidR="008062E2" w:rsidRPr="00645285" w:rsidRDefault="00645285">
      <w:r>
        <w:t>Финансовое планирование, прогнозирование и контроль..</w:t>
      </w:r>
    </w:p>
    <w:p w:rsidR="008062E2" w:rsidRPr="00645285" w:rsidRDefault="00645285">
      <w:r>
        <w:t>Органы управления государственными и муниципальными финансами в РФ..</w:t>
      </w:r>
    </w:p>
    <w:p w:rsidR="008062E2" w:rsidRPr="00645285" w:rsidRDefault="00645285">
      <w:r>
        <w:t>Государственные внебюджетные фонды..</w:t>
      </w:r>
    </w:p>
    <w:p w:rsidR="008062E2" w:rsidRPr="00645285" w:rsidRDefault="00645285">
      <w:r>
        <w:t>Государственный и муниципальный кредит..</w:t>
      </w:r>
    </w:p>
    <w:p w:rsidR="008062E2" w:rsidRPr="00645285" w:rsidRDefault="00645285">
      <w:r>
        <w:t>Финансовый рынок..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Противодействие коррупции в системе государственного, муниципального и корпоративного управления</w:t>
      </w:r>
    </w:p>
    <w:p w:rsidR="008062E2" w:rsidRPr="00645285" w:rsidRDefault="00645285">
      <w:r>
        <w:t>Нормативно-правовые основы противодействия коррупции..</w:t>
      </w:r>
    </w:p>
    <w:p w:rsidR="008062E2" w:rsidRPr="00645285" w:rsidRDefault="00645285">
      <w:r>
        <w:t>Статус государственного (муниципального) служащего и соблюдение им требований к служебному поведению..</w:t>
      </w:r>
    </w:p>
    <w:p w:rsidR="008062E2" w:rsidRPr="00645285" w:rsidRDefault="00645285">
      <w:r>
        <w:t>Способы преодоления коррупции в управлении..</w:t>
      </w:r>
    </w:p>
    <w:p w:rsidR="008062E2" w:rsidRPr="00645285" w:rsidRDefault="00645285">
      <w:r>
        <w:t>Типичные коррупционные правонарушения..</w:t>
      </w:r>
    </w:p>
    <w:p w:rsidR="008062E2" w:rsidRPr="00645285" w:rsidRDefault="00645285">
      <w:r>
        <w:t>Основы формирования антикоррупционной устойчивости служащего..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Информационные технологии в управлении и закупочной деятельности</w:t>
      </w:r>
    </w:p>
    <w:p w:rsidR="008062E2" w:rsidRPr="00645285" w:rsidRDefault="00645285">
      <w:r>
        <w:t>Внедрение систем электронного документооборота..</w:t>
      </w:r>
    </w:p>
    <w:p w:rsidR="008062E2" w:rsidRPr="00645285" w:rsidRDefault="00645285">
      <w:r>
        <w:t>Применение 1С в управленческой деятельности..</w:t>
      </w:r>
    </w:p>
    <w:p w:rsidR="008062E2" w:rsidRPr="00645285" w:rsidRDefault="00645285">
      <w:r>
        <w:t>Информационные технологии проектного менеджмента..</w:t>
      </w:r>
    </w:p>
    <w:p w:rsidR="008062E2" w:rsidRPr="00645285" w:rsidRDefault="00645285">
      <w:r>
        <w:t>Информационные технологии корпоративного управления бизнесом..</w:t>
      </w:r>
    </w:p>
    <w:p w:rsidR="008062E2" w:rsidRPr="00645285" w:rsidRDefault="00645285">
      <w:r>
        <w:t>Компьютерные технологии интеллектуальной поддержки управленческих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