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евролог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при заболеваниях и (или) состояниях нервной системы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аллиативной медицинской помощи пациентам при заболеваниях и (или) состояниях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