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EB5372" w:rsidRDefault="00EB5372" w:rsidP="00714794">
      <w:pPr>
        <w:jc w:val="center"/>
        <w:rPr>
          <w:b/>
        </w:rPr>
      </w:pPr>
      <w:r w:rsidRPr="00EB5372">
        <w:rPr>
          <w:b/>
        </w:rPr>
        <w:t>Рабоч</w:t>
      </w:r>
      <w:r>
        <w:rPr>
          <w:b/>
        </w:rPr>
        <w:t xml:space="preserve">ая </w:t>
      </w:r>
      <w:r w:rsidRPr="00EB5372">
        <w:rPr>
          <w:b/>
        </w:rPr>
        <w:t>программ</w:t>
      </w:r>
      <w:r>
        <w:rPr>
          <w:b/>
        </w:rPr>
        <w:t>а</w:t>
      </w:r>
    </w:p>
    <w:p w:rsidR="004511FB" w:rsidRPr="00714794" w:rsidRDefault="00714794" w:rsidP="00714794">
      <w:pPr>
        <w:jc w:val="center"/>
      </w:pPr>
      <w:r w:rsidRPr="00714794">
        <w:t>дополнительного проф</w:t>
      </w:r>
      <w:bookmarkStart w:id="0" w:name="_GoBack"/>
      <w:bookmarkEnd w:id="0"/>
      <w:r w:rsidRPr="00714794">
        <w:t>ессионального образования по образовательной программе повышения квалификации «Преподавательская, организационная и методическая работа в сфере физической культуры и спорта (инструктор-методист, тренер-преподаватель)» в объёме 144 академических часов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</w:t>
      </w:r>
      <w:r w:rsidR="00645285" w:rsidRPr="00B17784">
        <w:rPr>
          <w:b/>
        </w:rPr>
        <w:t>. Нормативно-правовые и организационные основы физической культуры и спорта</w:t>
      </w:r>
    </w:p>
    <w:p w:rsidR="008062E2" w:rsidRPr="00645285" w:rsidRDefault="00645285">
      <w:r>
        <w:t>Основы спортивного права.</w:t>
      </w:r>
    </w:p>
    <w:p w:rsidR="008062E2" w:rsidRPr="00645285" w:rsidRDefault="00645285">
      <w:r>
        <w:t>Международные нормативные акты о спортивной деятельности.</w:t>
      </w:r>
    </w:p>
    <w:p w:rsidR="008062E2" w:rsidRPr="00645285" w:rsidRDefault="00645285">
      <w:r>
        <w:t>Российское федеральное спортивное законодательство.</w:t>
      </w:r>
    </w:p>
    <w:p w:rsidR="008062E2" w:rsidRPr="00645285" w:rsidRDefault="00645285">
      <w:r>
        <w:t>Региональное и муниципальное законодательство о спортивной и физкультурной деятельности.</w:t>
      </w:r>
    </w:p>
    <w:p w:rsidR="008062E2" w:rsidRPr="00645285" w:rsidRDefault="00645285">
      <w:r>
        <w:t>Акты спортивных федераций и организаций.</w:t>
      </w:r>
    </w:p>
    <w:p w:rsidR="008062E2" w:rsidRPr="00645285" w:rsidRDefault="00645285">
      <w:r>
        <w:t>Основные понятия спортивного администрирования.</w:t>
      </w:r>
    </w:p>
    <w:p w:rsidR="008062E2" w:rsidRPr="00645285" w:rsidRDefault="00645285">
      <w:r>
        <w:t>Нормативно-правовое регулирование безопасной эксплуатации спортивного и технологического оборудования, спортивной техники, инвентаря, экипировки.</w:t>
      </w:r>
    </w:p>
    <w:p w:rsidR="008062E2" w:rsidRPr="00645285" w:rsidRDefault="00645285">
      <w:r>
        <w:t>Международные правила и стандарты, регламентирующие антидопинговую работу: Всемирный антидопинговый кодекс, Запрещенный список, Международный стандарт по тестированию и расследованиям, Международный стандарт по терапевтическому использованию, Международная Конвенция о борьбе с допингом в спорте.</w:t>
      </w:r>
    </w:p>
    <w:p w:rsidR="008062E2" w:rsidRPr="00645285" w:rsidRDefault="00645285">
      <w:r>
        <w:t>Общероссийские антидопинговые правила.</w:t>
      </w:r>
    </w:p>
    <w:p w:rsidR="008062E2" w:rsidRPr="00645285" w:rsidRDefault="00645285">
      <w:r>
        <w:t>Российское антидопинговое законодательство.</w:t>
      </w:r>
    </w:p>
    <w:p w:rsidR="008062E2" w:rsidRPr="00645285" w:rsidRDefault="00645285">
      <w:r>
        <w:t>Вопрос 10.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2</w:t>
      </w:r>
      <w:r w:rsidR="00645285" w:rsidRPr="00B17784">
        <w:rPr>
          <w:b/>
        </w:rPr>
        <w:t>. Организация и проведение занятий по физическому воспитанию, оказание практической и методической помощи</w:t>
      </w:r>
    </w:p>
    <w:p w:rsidR="008062E2" w:rsidRPr="00645285" w:rsidRDefault="00645285">
      <w:r>
        <w:t>Определение задач и содержание занятий по физическому воспитанию, тренировочного занятия с учетом возраста, подготовленности, индивидуальных и психофизических особенностей группы. Разработка плана проведения занятия по физическому воспитанию, тренировочного занятия по утвержденным программам и методикам физического воспитания с учетом возрастного состава группы.</w:t>
      </w:r>
    </w:p>
    <w:p w:rsidR="008062E2" w:rsidRPr="00645285" w:rsidRDefault="00645285">
      <w:r>
        <w:t>Обучение занимающихся владению навыками и техникой выполнения упражнений, формирование нравственно-волевых качеств. Контроль двигательной деятельности и физической нагрузки, контроль физического состояния обучающихся, занимающихся.</w:t>
      </w:r>
    </w:p>
    <w:p w:rsidR="008062E2" w:rsidRPr="00645285" w:rsidRDefault="00645285">
      <w:r>
        <w:t>Особенности организации спортивных занятий в фитнес-клубах.</w:t>
      </w:r>
    </w:p>
    <w:p w:rsidR="008062E2" w:rsidRPr="00645285" w:rsidRDefault="00645285">
      <w:r>
        <w:t>Организация спортивно-оздоровительных мероприятий.</w:t>
      </w:r>
    </w:p>
    <w:p w:rsidR="008062E2" w:rsidRPr="00645285" w:rsidRDefault="00645285">
      <w:r>
        <w:t>Осуществление судейства спортивно-оздоровительных состязаний, проводимых в рамках спортивно-оздоровительного мероприятия. Составление протокола о проведении спортивно-оздоровительного мероприятия.</w:t>
      </w:r>
    </w:p>
    <w:p w:rsidR="008062E2" w:rsidRPr="00645285" w:rsidRDefault="00645285">
      <w:r>
        <w:t>Вовлечение населения различных возрастных групп в занятия физической культурой и спортом.</w:t>
      </w:r>
    </w:p>
    <w:p w:rsidR="008062E2" w:rsidRPr="00645285" w:rsidRDefault="00645285">
      <w:r>
        <w:t>Консультирование по вопросам улучшения физической подготовленности населения различных возрастных групп.</w:t>
      </w:r>
    </w:p>
    <w:p w:rsidR="008062E2" w:rsidRPr="00645285" w:rsidRDefault="00645285">
      <w:r>
        <w:t>Особенности проведения спортивных тренировок, спортивно-оздоровительных мероприятий в условиях распространения коронавирусной инфекции.</w:t>
      </w:r>
    </w:p>
    <w:p w:rsidR="008062E2" w:rsidRPr="00645285" w:rsidRDefault="00645285">
      <w:r>
        <w:t>Вопрос 8.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3</w:t>
      </w:r>
      <w:r w:rsidR="00645285" w:rsidRPr="00B17784">
        <w:rPr>
          <w:b/>
        </w:rPr>
        <w:t>. Физическая подготовка и обучение детей физической культуре в соответствии с программой и методиками физического воспитания</w:t>
      </w:r>
    </w:p>
    <w:p w:rsidR="008062E2" w:rsidRPr="00645285" w:rsidRDefault="00645285">
      <w:r>
        <w:t>Организация активного отдыха обучающихся, занимающихся.</w:t>
      </w:r>
    </w:p>
    <w:p w:rsidR="008062E2" w:rsidRPr="00645285" w:rsidRDefault="00645285">
      <w:r>
        <w:t>Организация работы кружков и спортивных секций, спортивного актива.</w:t>
      </w:r>
    </w:p>
    <w:p w:rsidR="008062E2" w:rsidRPr="00645285" w:rsidRDefault="00645285">
      <w:r>
        <w:t>Организация занятий по физической культуре с учетом возраста, подготовленности, индивидуальных и психофизических особенностей, интересов обучающихся, занимающихся. Мониторинг качества оздоровительной работы в образовательной организации с учетом электронных форм учета показателей здоровья и физических нагрузок.</w:t>
      </w:r>
    </w:p>
    <w:p w:rsidR="008062E2" w:rsidRPr="00645285" w:rsidRDefault="00645285">
      <w:r>
        <w:t>Организация и проведение занятий в фитнес-центре.</w:t>
      </w:r>
    </w:p>
    <w:p w:rsidR="008062E2" w:rsidRPr="00645285" w:rsidRDefault="00645285">
      <w:r>
        <w:t>Обеспечение соблюдения санитарно-гигиенических норм при проведении физических и спортивных занятий. Дополнительные санитарно-гигиенические нормы, необходимые в связи с распространением коронавирусной инфекции.</w:t>
      </w:r>
    </w:p>
    <w:p w:rsidR="008062E2" w:rsidRPr="00645285" w:rsidRDefault="00645285">
      <w:r>
        <w:t>Проведение контроля состояния здоровья обучающихся, занимающихся совместно с медицинскими работниками. Оказание при необходимости доврачебной медицинской помощи обучающимся, занимающимся.</w:t>
      </w:r>
    </w:p>
    <w:p w:rsidR="008062E2" w:rsidRPr="00645285" w:rsidRDefault="00645285">
      <w:r>
        <w:t>Методическая и консультационная помощь работникам образовательной организации, родителям (законным представителям) несовершеннолетних обучающихся.</w:t>
      </w:r>
    </w:p>
    <w:p w:rsidR="008062E2" w:rsidRPr="00645285" w:rsidRDefault="00645285">
      <w:r>
        <w:t>Особенности проведения занятий с несовершеннолетними в фитнес-центре.</w:t>
      </w:r>
    </w:p>
    <w:p w:rsidR="008062E2" w:rsidRPr="00645285" w:rsidRDefault="00645285">
      <w:r>
        <w:t>Проведение физкультурно-оздоровительной работы с обучающимися, занимающимися во время занятий физической культурой в спортивном сооружении и на его территории.</w:t>
      </w:r>
    </w:p>
    <w:p w:rsidR="008062E2" w:rsidRPr="00645285" w:rsidRDefault="00645285">
      <w:r>
        <w:t>Вопрос 9.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4</w:t>
      </w:r>
      <w:r w:rsidR="00645285" w:rsidRPr="00B17784">
        <w:rPr>
          <w:b/>
        </w:rPr>
        <w:t>. Проведение физкультурно-оздоровительной и спортивно-массовой работы в физкультурно-спортивной организации</w:t>
      </w:r>
    </w:p>
    <w:p w:rsidR="008062E2" w:rsidRPr="00645285" w:rsidRDefault="00645285">
      <w:r>
        <w:t>Планирование проведения физкультурно-оздоровительных и спортивно-массовых мероприятий физкультурно-спортивной организации.</w:t>
      </w:r>
    </w:p>
    <w:p w:rsidR="008062E2" w:rsidRPr="00645285" w:rsidRDefault="00645285">
      <w:r>
        <w:t>Проведение самостоятельно или с привлечением других лиц физкультурно-оздоровительного или спортивно-массового мероприятия в физкультурно-спортивной организации.</w:t>
      </w:r>
    </w:p>
    <w:p w:rsidR="008062E2" w:rsidRPr="00645285" w:rsidRDefault="00645285">
      <w:r>
        <w:t>Проведение набора и отбора в группы спортивной оздоровительной направленности физкультурно-спортивной организации. Особенности набора в секции и группы фитнес-клуба.</w:t>
      </w:r>
    </w:p>
    <w:p w:rsidR="008062E2" w:rsidRPr="00645285" w:rsidRDefault="00645285">
      <w:r>
        <w:t>Обеспечение безопасности занимающихся в физкультурно-спортивной организации.</w:t>
      </w:r>
    </w:p>
    <w:p w:rsidR="008062E2" w:rsidRPr="00645285" w:rsidRDefault="00645285">
      <w:r>
        <w:t>Особые требования, предъявляемые к состоянию спортивного оборудования и инвентаря, мест проведения соревнований в условиях распространения коронавирусной инфекции.</w:t>
      </w:r>
    </w:p>
    <w:p w:rsidR="008062E2" w:rsidRPr="00645285" w:rsidRDefault="00645285">
      <w:r>
        <w:t>Проведение инструктажа по технике безопасности среди лиц, занимающихся в секциях и группах, спортсменов, работников физкультурно-спортивной организации.</w:t>
      </w:r>
    </w:p>
    <w:p w:rsidR="008062E2" w:rsidRPr="00645285" w:rsidRDefault="00645285">
      <w:r>
        <w:t>Проведение мероприятий по укреплению и развитию материально-технической базы физкультурно-спортивной организации для занятий физической культурой и спортом.</w:t>
      </w:r>
    </w:p>
    <w:p w:rsidR="008062E2" w:rsidRPr="00645285" w:rsidRDefault="00645285">
      <w:r>
        <w:t>Организационно-методическое руководство деятельностью волонтеров в области физической культуры и спорта.</w:t>
      </w:r>
    </w:p>
    <w:p w:rsidR="008062E2" w:rsidRPr="00645285" w:rsidRDefault="00645285">
      <w:r>
        <w:t>Анализ физкультурно-оздоровительной и спортивно-массовой работы в физкультурно-спортивной организации.</w:t>
      </w:r>
    </w:p>
    <w:p w:rsidR="008062E2" w:rsidRPr="00645285" w:rsidRDefault="00645285">
      <w:r>
        <w:t>Особенности материально-технического оснащения и специфика деятельности фитнес-клубов.</w:t>
      </w:r>
    </w:p>
    <w:p w:rsidR="008062E2" w:rsidRPr="00645285" w:rsidRDefault="00645285">
      <w:r>
        <w:t>Вопрос 10.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5</w:t>
      </w:r>
      <w:r w:rsidR="00645285" w:rsidRPr="00B17784">
        <w:rPr>
          <w:b/>
        </w:rPr>
        <w:t>. Организационно-методическое обеспечение и координация образовательной, тренировочной и методической деятельности</w:t>
      </w:r>
    </w:p>
    <w:p w:rsidR="008062E2" w:rsidRPr="00645285" w:rsidRDefault="00645285">
      <w:r>
        <w:t>Разработка методической документации по проведению тренировочного процесса в виде профессиональных образовательных программ по видам спорта, культивируемым в образовательной организации, осуществляющей деятельность в области физической культуры и спорта. Разработка методической документации по проведению образовательного процесса в виде методических пособий по направлениям деятельности в образовательной организации, осуществляющей деятельность в области физической культуры и спорта.</w:t>
      </w:r>
    </w:p>
    <w:p w:rsidR="008062E2" w:rsidRPr="00645285" w:rsidRDefault="00645285">
      <w:r>
        <w:t>Характеристика учебных тренировочных программ для фитнес-центров. Мотивирование клиентов.</w:t>
      </w:r>
    </w:p>
    <w:p w:rsidR="008062E2" w:rsidRPr="00645285" w:rsidRDefault="00645285">
      <w:r>
        <w:t>Координация тренировочного и образовательного процессов в образовательной организации, осуществляющей деятельность в области физической культуры и спорта. Проведение экспериментальных исследований по апробации новых спортивных методик, в том числе методик по координации тренировочного и образовательного процессов в образовательной организации, осуществляющей деятельность в области физической культуры и спорта.</w:t>
      </w:r>
    </w:p>
    <w:p w:rsidR="008062E2" w:rsidRPr="00645285" w:rsidRDefault="00645285">
      <w:r>
        <w:t>Особенности организации образовательного процесса на фоне распространения коронавирусной инфекции.</w:t>
      </w:r>
    </w:p>
    <w:p w:rsidR="008062E2" w:rsidRPr="00645285" w:rsidRDefault="00645285">
      <w:r>
        <w:t>Проведение периодического и текущего контроля содержания и результатов тренировочного и образовательного процессов в секциях (группах) по установленной форме.</w:t>
      </w:r>
    </w:p>
    <w:p w:rsidR="008062E2" w:rsidRPr="00645285" w:rsidRDefault="00645285">
      <w:r>
        <w:t>Проведение периодического и текущего контроля совместно с медслужбой правильной организации медицинского контроля здоровья обучающихся, занимающихся. Проведение текущего контроля соблюдения правил охраны жизни и здоровья обучающихся, занимающихся во время тренировочного и образовательного процессов.</w:t>
      </w:r>
    </w:p>
    <w:p w:rsidR="008062E2" w:rsidRPr="00645285" w:rsidRDefault="00645285">
      <w:r>
        <w:t>Формирование банка педагогической информации (нормативно-правовой, научно-методической, методической). Обобщение и распространение передового педагогического опыта, включая индивидуальный опыт тренеров-преподавателей образовательной организации, осуществляющей деятельность в области физической культуры и спорта.</w:t>
      </w:r>
    </w:p>
    <w:p w:rsidR="008062E2" w:rsidRPr="00645285" w:rsidRDefault="00645285">
      <w:r>
        <w:t>Работа в составе педагогических, методических советов, других форм методической работы в образовательной организации, осуществляющей деятельность в области физической культуры и спорта.</w:t>
      </w:r>
    </w:p>
    <w:p w:rsidR="008062E2" w:rsidRPr="00645285" w:rsidRDefault="00645285">
      <w:r>
        <w:t>Вопрос 8.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6</w:t>
      </w:r>
      <w:r w:rsidR="00645285" w:rsidRPr="00B17784">
        <w:rPr>
          <w:b/>
        </w:rPr>
        <w:t>. Руководство деятельностью по проведению физкультурно-оздоровительной и спортивно-массовой работы</w:t>
      </w:r>
    </w:p>
    <w:p w:rsidR="008062E2" w:rsidRPr="00645285" w:rsidRDefault="00645285">
      <w:r>
        <w:t>Разработка стратегии проведения физкультурно-оздоровительных и спортивно-массовых мероприятий физкультурно-спортивной организации. Составление и утверждение планов проведения физкультурно-оздоровительных и спортивно-массовых мероприятий.</w:t>
      </w:r>
    </w:p>
    <w:p w:rsidR="008062E2" w:rsidRPr="00645285" w:rsidRDefault="00645285">
      <w:r>
        <w:t>Руководство проведением физкультурно-оздоровительного или спортивно-массового мероприятия в физкультурно-спортивной организации.</w:t>
      </w:r>
    </w:p>
    <w:p w:rsidR="008062E2" w:rsidRPr="00645285" w:rsidRDefault="00645285">
      <w:r>
        <w:t>Особенности организации и проведения физкультурно-оздоровительного или спортивно-массового мероприятия в условиях распространения коронавирусной инфекции.</w:t>
      </w:r>
    </w:p>
    <w:p w:rsidR="008062E2" w:rsidRPr="00645285" w:rsidRDefault="00645285">
      <w:r>
        <w:t>Руководство процессом набора и отбора в секции, группы спортивной и оздоровительной направленности физкультурно-спортивной организации.</w:t>
      </w:r>
    </w:p>
    <w:p w:rsidR="008062E2" w:rsidRPr="00645285" w:rsidRDefault="00645285">
      <w:r>
        <w:t>Организация и руководство проведением мероприятий по укреплению и развитию материально-технической базы физкультурно-спортивной организации для занятия физической культурой и спортом.</w:t>
      </w:r>
    </w:p>
    <w:p w:rsidR="008062E2" w:rsidRPr="00645285" w:rsidRDefault="00645285">
      <w:r>
        <w:t>Постоянный мониторинг качества и результативности работы инструкторов-методистов. Анализ текущей и периодической отчетности об итогах физкультурно-оздоровительной и спортивно-массовой работы в физкультурно-спортивной организации.</w:t>
      </w:r>
    </w:p>
    <w:p w:rsidR="008062E2" w:rsidRPr="00645285" w:rsidRDefault="00645285">
      <w:r>
        <w:t>Проведение семинаров в рамках периодической подготовки, переподготовки и повышения квалификации инструкторов-методистов, в том числе и по вопросам проведения антидопинговой пропаганды.</w:t>
      </w:r>
    </w:p>
    <w:p w:rsidR="008062E2" w:rsidRPr="00645285" w:rsidRDefault="00645285">
      <w:r>
        <w:t>Особенности планирования развития фитнес-клубов и фитнес-центров.</w:t>
      </w:r>
    </w:p>
    <w:p w:rsidR="008062E2" w:rsidRPr="00645285" w:rsidRDefault="00645285">
      <w:r>
        <w:t>Вопрос 8.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7</w:t>
      </w:r>
      <w:r w:rsidR="00645285" w:rsidRPr="00B17784">
        <w:rPr>
          <w:b/>
        </w:rPr>
        <w:t>. Руководство в области методического обеспечения и координации тренировочного и образовательного процессов</w:t>
      </w:r>
    </w:p>
    <w:p w:rsidR="008062E2" w:rsidRPr="00645285" w:rsidRDefault="00645285">
      <w:r>
        <w:t>Руководство методическим обеспечением отборочного, тренировочного и образовательного процессов.</w:t>
      </w:r>
    </w:p>
    <w:p w:rsidR="008062E2" w:rsidRPr="00645285" w:rsidRDefault="00645285">
      <w:r>
        <w:t>Анализ результатов периодического и текущего контроля содержания и результатов тренировочного и образовательного процессов в секциях (группах), выявление проблем. Анализ контрольных данных организации медицинского контроля здоровья обучающихся, занимающихся, выявление проблем.</w:t>
      </w:r>
    </w:p>
    <w:p w:rsidR="008062E2" w:rsidRPr="00645285" w:rsidRDefault="00645285">
      <w:r>
        <w:t>Анализ данных статистического учета результатов работы отделений образовательной организации, осуществляющей деятельность в области физической культуры и спорта на этапах спортивной подготовки по утвержденным формам.</w:t>
      </w:r>
    </w:p>
    <w:p w:rsidR="008062E2" w:rsidRPr="00645285" w:rsidRDefault="00645285">
      <w:r>
        <w:t>Разработка перспективного плана издания учебных пособий, методических материалов. Подготовка списка новой педагогической, психологической, методической литературы, опыта инновационной деятельности образовательной организации, осуществляющей деятельность в области физической культуры для инструкторов-методистов. Подготовка к изданию учебных пособий, методических материалов.</w:t>
      </w:r>
    </w:p>
    <w:p w:rsidR="008062E2" w:rsidRPr="00645285" w:rsidRDefault="00645285">
      <w:r>
        <w:t>Анализ опыта работы тренеров-преподавателей по культивируемым видам спорта в образовательной организации, осуществляющей деятельность в области физической культуры и спорта.</w:t>
      </w:r>
    </w:p>
    <w:p w:rsidR="008062E2" w:rsidRPr="00645285" w:rsidRDefault="00645285">
      <w:r>
        <w:t>Руководство подготовкой и проведением мастер-классов, круглых столов, семинаров со специалистами образовательной организации, осуществляющей деятельность в области физической культуры и спорта, по вопросам внедрения новых направлений в развитии спорта, технологий образования в организациях данного профиля.</w:t>
      </w:r>
    </w:p>
    <w:p w:rsidR="008062E2" w:rsidRPr="00645285" w:rsidRDefault="00645285">
      <w:r>
        <w:t>Управление персоналом и денежными ресурсами фитнес-центра.</w:t>
      </w:r>
    </w:p>
    <w:p w:rsidR="008062E2" w:rsidRPr="00645285" w:rsidRDefault="00645285">
      <w:r>
        <w:t>Руководство процессом повышения квалификации и переподготовки педагогических работников образовательной организации, осуществляющей деятельность в области физической культуры и спорта, по направлениям физкультурно-спортивной подготовки.</w:t>
      </w:r>
    </w:p>
    <w:p w:rsidR="008062E2" w:rsidRPr="00645285" w:rsidRDefault="00645285">
      <w:r>
        <w:t>Организация обучения работников физкультурно-спортивной организации основам санитарно-эпидемиологических норм. Проверка знания сотрудниками санитарно-эпидемиологических норм.</w:t>
      </w:r>
    </w:p>
    <w:p w:rsidR="008062E2" w:rsidRPr="00645285" w:rsidRDefault="00645285">
      <w:r>
        <w:t>Вопрос 9.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8</w:t>
      </w:r>
      <w:r w:rsidR="00645285" w:rsidRPr="00B17784">
        <w:rPr>
          <w:b/>
        </w:rPr>
        <w:t>. Итоговая аттестация</w:t>
      </w:r>
    </w:p>
    <w:p w:rsidR="008062E2" w:rsidRPr="00645285" w:rsidRDefault="00645285">
      <w:r>
        <w:t/>
      </w:r>
    </w:p>
    <w:sectPr w:rsidR="008062E2" w:rsidRPr="006452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0A54A3"/>
    <w:rsid w:val="00173731"/>
    <w:rsid w:val="002414AE"/>
    <w:rsid w:val="00302228"/>
    <w:rsid w:val="004511FB"/>
    <w:rsid w:val="00534EA0"/>
    <w:rsid w:val="005350CF"/>
    <w:rsid w:val="005A3145"/>
    <w:rsid w:val="00602BA8"/>
    <w:rsid w:val="00645285"/>
    <w:rsid w:val="00714794"/>
    <w:rsid w:val="007D0F45"/>
    <w:rsid w:val="007D20FD"/>
    <w:rsid w:val="008062E2"/>
    <w:rsid w:val="00834694"/>
    <w:rsid w:val="00894D48"/>
    <w:rsid w:val="009C0649"/>
    <w:rsid w:val="009F2671"/>
    <w:rsid w:val="00A2439A"/>
    <w:rsid w:val="00A33F92"/>
    <w:rsid w:val="00A90BBF"/>
    <w:rsid w:val="00AB74E4"/>
    <w:rsid w:val="00AC549C"/>
    <w:rsid w:val="00B17784"/>
    <w:rsid w:val="00B24DD9"/>
    <w:rsid w:val="00B9556B"/>
    <w:rsid w:val="00BF0E09"/>
    <w:rsid w:val="00D21177"/>
    <w:rsid w:val="00D646A2"/>
    <w:rsid w:val="00D65A37"/>
    <w:rsid w:val="00E25237"/>
    <w:rsid w:val="00E66A03"/>
    <w:rsid w:val="00EA4529"/>
    <w:rsid w:val="00EB5372"/>
    <w:rsid w:val="00EC2E23"/>
    <w:rsid w:val="00EE6E04"/>
    <w:rsid w:val="00EF18F1"/>
    <w:rsid w:val="00F06E23"/>
    <w:rsid w:val="00F12EBF"/>
    <w:rsid w:val="00F746E0"/>
    <w:rsid w:val="00F8488F"/>
    <w:rsid w:val="00FD5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1FF0B4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28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12</cp:revision>
  <dcterms:created xsi:type="dcterms:W3CDTF">2019-06-04T13:37:00Z</dcterms:created>
  <dcterms:modified xsi:type="dcterms:W3CDTF">2020-03-02T09:55:00Z</dcterms:modified>
</cp:coreProperties>
</file>