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томат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, контроль эффективности и безопасности немедикаментозного и медикаментозного леч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онные основы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томатологическая помощь населени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санитарно-противоэпидемических и иных профилактических мероприятий по охране здоровья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фессиональной деятельн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Стоматология терапевтическа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Стоматология общей практ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