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«Клиническая психология»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деятельности клинического психолога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общей и дифференциальной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психология. Психология личности. Деонтология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Психофизиология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Нейропсихология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Патопсихология, особенности детской патопсихологии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возрастной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Клинико-психологическое обеспечение психотерапевтической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Психогигиена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Клинико-психологическое обеспечение профилактических, коррекционных и реабилитационных мероприятий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по клинико-психологической помощи населению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