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«Программирование»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и отладка программного кода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Проверка работоспособности и рефакторинг кода программного обеспечения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Интеграция программных модулей и компонент и верификация выпусков программного продукта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требований и проектирование программного обеспечения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технологии и инструменты программирования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средства информационно-коммуникационных технологий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информационной безопасностью информационных систем, ресурсов, баз данных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Внедрение отраслевых стандартов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Научные методы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Проектные методы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Телекоммуникационные технологии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компьютерного монтажа и создания спецэффектов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