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«Налоги и налогообложение»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основных средств и нематериальных активов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материально-производственных запасов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Учёт затрат на производство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Налоговый учет, налоговые расчеты и декларации, 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Налоговая отчетность, новшества в налоговом законодательстве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налоговой базы, расчет налогов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Оптимизация налогообложения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контроль ведения налогового учета и составления налоговой отчетности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и обязанности налогоплательщиков. Порядок проведения налоговых проверок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налоговой системы и налогообложения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