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«Дефектология и специальная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