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«Дефектология и специальная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Документация и отчетность в деятельности дефектолога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