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«Отечественная история и обществознание.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Теория и источники исторической науки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Отечественная история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Обществознание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Методика преподавания отечественной истории и обществознания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Наблюдательная педагогическая практика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