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«Педагогика и психология»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Педагогическая деятельность по проектированию и реализации образовательных программ на основе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мотивации и психологической готовности к школьному обучению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универсальных учебных действий, метапредметных компетенций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проведение учебных занятий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Психолого-педагогическое сопровождение образовательного процесса и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проведение педагогического мониторинга освоения обучающимися образовательной программы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Оценка знаний, успехов и возможностей обучающихся на основе методов контроля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