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«Коррекционная педагогика и психология»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РФ об обучении детей с ЗПР. ФГОС образования детей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Психолого-педагогическая характеристика детей с ЗПР и их особых образовательных потребностей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работы дефектолога, педагога и методиста с детьми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диагностической и коррекционной работы с детьми с ЗПР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