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«Изобразительное и декоративно-прикладное искусство»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Генезис и перспективы развития теории и методики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преподавания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Предметное содержание уроков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Педагогическое руководство проектной деятельностью на уроках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Методологические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Современные педагогические технологии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