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«Изобразительное и декоративно-прикладное искусство»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Генезис и перспективы развития теории и методики преподавания ИЗО и ДПИ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преподавания ИЗО и ДПИ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содержание уроков ИЗО и ДПИ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Педагогическое руководство проектной деятельностью на уроках ИЗО и ДПИ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Психолого-педагогические основы преподавания ИЗО и ДПИ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Методологические основы преподавания ИЗО и ДПИ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педагогические технологии ИЗО и ДПИ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