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«Профессиональное образование.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учебно-производственного процесса при реализации образовательных программ различного уровня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Организационно-педагогическое сопровождение группы (курса)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профориентационных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