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ая политик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и налог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, бюджетный дефицит и управление государственным долг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