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Олигофренопедагогика и олигофренопсихолог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