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«Аудит»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Аудит готовой продукции и её реализации</w:t>
      </w:r>
    </w:p>
    <w:p w:rsidR="008062E2" w:rsidRPr="00645285" w:rsidRDefault="00645285">
      <w:r>
        <w:t>Аудит учета выпуска готовой продукции..</w:t>
      </w:r>
    </w:p>
    <w:p w:rsidR="008062E2" w:rsidRPr="00645285" w:rsidRDefault="00645285">
      <w:r>
        <w:t>Аудит неучтенной продукции..</w:t>
      </w:r>
    </w:p>
    <w:p w:rsidR="008062E2" w:rsidRPr="00645285" w:rsidRDefault="00645285">
      <w:r>
        <w:t>Аудит учета отгрузки и реализации готовой продукции и учета расходов на продажу..</w:t>
      </w:r>
    </w:p>
    <w:p w:rsidR="008062E2" w:rsidRPr="00645285" w:rsidRDefault="00645285">
      <w:r>
        <w:t>Этапы и основное содержание аудиторской проверки готовой продукции и ее реализации в организации..</w:t>
      </w:r>
    </w:p>
    <w:p w:rsidR="008062E2" w:rsidRPr="00645285" w:rsidRDefault="00645285">
      <w:r>
        <w:t>Пример аудита готовой продукции и ее реализации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Аудит денежных операций</w:t>
      </w:r>
    </w:p>
    <w:p w:rsidR="008062E2" w:rsidRPr="00645285" w:rsidRDefault="00645285">
      <w:r>
        <w:t>Планирование аудита денежных операций..</w:t>
      </w:r>
    </w:p>
    <w:p w:rsidR="008062E2" w:rsidRPr="00645285" w:rsidRDefault="00645285">
      <w:r>
        <w:t>Пример аудита денежных операций в организации..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Аудит расчетов с поставщиками</w:t>
      </w:r>
    </w:p>
    <w:p w:rsidR="008062E2" w:rsidRPr="00645285" w:rsidRDefault="00645285">
      <w:r>
        <w:t>Подготовка и планирование аудиторской проверки расчетов с поставщиками..</w:t>
      </w:r>
    </w:p>
    <w:p w:rsidR="008062E2" w:rsidRPr="00645285" w:rsidRDefault="00645285">
      <w:r>
        <w:t>Процедуры и этапы аудита состояния расчетов с поставщиками..</w:t>
      </w:r>
    </w:p>
    <w:p w:rsidR="008062E2" w:rsidRPr="00645285" w:rsidRDefault="00645285">
      <w:r>
        <w:t>Пример аудиторской проверки расчетов с поставщиками в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Аудит дебиторской и кредиторской задолженности</w:t>
      </w:r>
    </w:p>
    <w:p w:rsidR="008062E2" w:rsidRPr="00645285" w:rsidRDefault="00645285">
      <w:r>
        <w:t>Проверка организации документооборота, отражающего образование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операций по формированию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по погашению дебиторской задолженности..</w:t>
      </w:r>
    </w:p>
    <w:p w:rsidR="008062E2" w:rsidRPr="00645285" w:rsidRDefault="00645285">
      <w:r>
        <w:t>Этапы и основное содержание аудиторской проверки дебиторской и кредиторской задолженности..</w:t>
      </w:r>
    </w:p>
    <w:p w:rsidR="008062E2" w:rsidRPr="00645285" w:rsidRDefault="00645285">
      <w:r>
        <w:t>Пример аудита дебиторской и кредиторской задолженности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