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«Аудит»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Система внутреннего контроля и её оценка</w:t>
      </w:r>
    </w:p>
    <w:p w:rsidR="008062E2" w:rsidRPr="00645285" w:rsidRDefault="00645285">
      <w:r>
        <w:t>Понятие, структура и назначение системы внутреннего контроля..</w:t>
      </w:r>
    </w:p>
    <w:p w:rsidR="008062E2" w:rsidRPr="00645285" w:rsidRDefault="00645285">
      <w:r>
        <w:t>Этапы и принципы системы внутреннего контроля..</w:t>
      </w:r>
    </w:p>
    <w:p w:rsidR="008062E2" w:rsidRPr="00645285" w:rsidRDefault="00645285">
      <w:r>
        <w:t>Направления формирования системы внутреннего контроля..</w:t>
      </w:r>
    </w:p>
    <w:p w:rsidR="008062E2" w:rsidRPr="00645285" w:rsidRDefault="00645285">
      <w:r>
        <w:t>Оценка системы внутреннего контроля..</w:t>
      </w:r>
    </w:p>
    <w:p w:rsidR="008062E2" w:rsidRPr="00645285" w:rsidRDefault="00645285">
      <w:r>
        <w:t>Аудит системы внутреннего контроля..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Внутренний аудит как составная часть системы внутреннего контроля</w:t>
      </w:r>
    </w:p>
    <w:p w:rsidR="008062E2" w:rsidRPr="00645285" w:rsidRDefault="00645285">
      <w:r>
        <w:t>Внутренний аудит как вид аудита..</w:t>
      </w:r>
    </w:p>
    <w:p w:rsidR="008062E2" w:rsidRPr="00645285" w:rsidRDefault="00645285">
      <w:r>
        <w:t>Сравнительная характеристика целей внутреннего контроля и внутреннего аудита..</w:t>
      </w:r>
    </w:p>
    <w:p w:rsidR="008062E2" w:rsidRPr="00645285" w:rsidRDefault="00645285">
      <w:r>
        <w:t>Основные нормативные акты и документы, регулирующие внутренний аудит..</w:t>
      </w:r>
    </w:p>
    <w:p w:rsidR="008062E2" w:rsidRPr="00645285" w:rsidRDefault="00645285">
      <w:r>
        <w:t>Основные нормативные акты и документы, регулирующие внешний аудит..</w:t>
      </w:r>
    </w:p>
    <w:p w:rsidR="008062E2" w:rsidRPr="00645285" w:rsidRDefault="00645285">
      <w:r>
        <w:t>Служба внутреннего контроля и аудита..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Методология, приемы и методы внутреннего аудита</w:t>
      </w:r>
    </w:p>
    <w:p w:rsidR="008062E2" w:rsidRPr="00645285" w:rsidRDefault="00645285">
      <w:r>
        <w:t>Метод аудита как инструмент научного познания его предметной области, уточнения его сущности и содержания..</w:t>
      </w:r>
    </w:p>
    <w:p w:rsidR="008062E2" w:rsidRPr="00645285" w:rsidRDefault="00645285">
      <w:r>
        <w:t>Общенаучные приемы и методы аудита..</w:t>
      </w:r>
    </w:p>
    <w:p w:rsidR="008062E2" w:rsidRPr="00645285" w:rsidRDefault="00645285">
      <w:r>
        <w:t>Методы фактической проверки..</w:t>
      </w:r>
    </w:p>
    <w:p w:rsidR="008062E2" w:rsidRPr="00645285" w:rsidRDefault="00645285">
      <w:r>
        <w:t>Методы документальной проверки..</w:t>
      </w:r>
    </w:p>
    <w:p w:rsidR="008062E2" w:rsidRPr="00645285" w:rsidRDefault="00645285">
      <w:r>
        <w:t>Аудиторские доказательства..</w:t>
      </w:r>
    </w:p>
    <w:p w:rsidR="008062E2" w:rsidRPr="00645285" w:rsidRDefault="00645285">
      <w:r>
        <w:t>Риск в аудите, его виды и оценка..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Аудит готовой продукции и её реализации</w:t>
      </w:r>
    </w:p>
    <w:p w:rsidR="008062E2" w:rsidRPr="00645285" w:rsidRDefault="00645285">
      <w:r>
        <w:t>Аудит учета выпуска готовой продукции..</w:t>
      </w:r>
    </w:p>
    <w:p w:rsidR="008062E2" w:rsidRPr="00645285" w:rsidRDefault="00645285">
      <w:r>
        <w:t>Аудит неучтенной продукции..</w:t>
      </w:r>
    </w:p>
    <w:p w:rsidR="008062E2" w:rsidRPr="00645285" w:rsidRDefault="00645285">
      <w:r>
        <w:t>Аудит учета отгрузки и реализации готовой продукции и учета расходов на продажу..</w:t>
      </w:r>
    </w:p>
    <w:p w:rsidR="008062E2" w:rsidRPr="00645285" w:rsidRDefault="00645285">
      <w:r>
        <w:t>Этапы и основное содержание аудиторской проверки готовой продукции и ее реализации в организации..</w:t>
      </w:r>
    </w:p>
    <w:p w:rsidR="008062E2" w:rsidRPr="00645285" w:rsidRDefault="00645285">
      <w:r>
        <w:t>Пример аудита готовой продукции и ее реализации в организации..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Аудит денежных операций</w:t>
      </w:r>
    </w:p>
    <w:p w:rsidR="008062E2" w:rsidRPr="00645285" w:rsidRDefault="00645285">
      <w:r>
        <w:t>Планирование аудита денежных операций..</w:t>
      </w:r>
    </w:p>
    <w:p w:rsidR="008062E2" w:rsidRPr="00645285" w:rsidRDefault="00645285">
      <w:r>
        <w:t>Пример аудита денежных операций в организации..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Аудит расчетов с поставщиками</w:t>
      </w:r>
    </w:p>
    <w:p w:rsidR="008062E2" w:rsidRPr="00645285" w:rsidRDefault="00645285">
      <w:r>
        <w:t>Подготовка и планирование аудиторской проверки расчетов с поставщиками..</w:t>
      </w:r>
    </w:p>
    <w:p w:rsidR="008062E2" w:rsidRPr="00645285" w:rsidRDefault="00645285">
      <w:r>
        <w:t>Процедуры и этапы аудита состояния расчетов с поставщиками..</w:t>
      </w:r>
    </w:p>
    <w:p w:rsidR="008062E2" w:rsidRPr="00645285" w:rsidRDefault="00645285">
      <w:r>
        <w:t>Пример аудиторской проверки расчетов с поставщиками в организации..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Аудит дебиторской и кредиторской задолженности</w:t>
      </w:r>
    </w:p>
    <w:p w:rsidR="008062E2" w:rsidRPr="00645285" w:rsidRDefault="00645285">
      <w:r>
        <w:t>Проверка организации документооборота, отражающего образование дебиторской и кредиторской задолженности..</w:t>
      </w:r>
    </w:p>
    <w:p w:rsidR="008062E2" w:rsidRPr="00645285" w:rsidRDefault="00645285">
      <w:r>
        <w:t>Проверка правильности ведения бухгалтерского и налогового учета операций по формированию дебиторской и кредиторской задолженности..</w:t>
      </w:r>
    </w:p>
    <w:p w:rsidR="008062E2" w:rsidRPr="00645285" w:rsidRDefault="00645285">
      <w:r>
        <w:t>Проверка правильности ведения бухгалтерского и налогового учета по погашению дебиторской задолженности..</w:t>
      </w:r>
    </w:p>
    <w:p w:rsidR="008062E2" w:rsidRPr="00645285" w:rsidRDefault="00645285">
      <w:r>
        <w:t>Этапы и основное содержание аудиторской проверки дебиторской и кредиторской задолженности..</w:t>
      </w:r>
    </w:p>
    <w:p w:rsidR="008062E2" w:rsidRPr="00645285" w:rsidRDefault="00645285">
      <w:r>
        <w:t>Пример аудита дебиторской и кредиторской задолженности в организации..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