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«Промышленная безопасность»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ПБ и охраны окружающей среды</w:t>
      </w:r>
    </w:p>
    <w:p w:rsidR="008062E2" w:rsidRPr="00645285" w:rsidRDefault="00645285">
      <w:r>
        <w:t>Общие требования промышленной безопасности..</w:t>
      </w:r>
    </w:p>
    <w:p w:rsidR="008062E2" w:rsidRPr="00645285" w:rsidRDefault="00645285">
      <w:r>
        <w:t>Федеральный государственный надзор в области промышленной безопасности..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объектов использования атомной энергии..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гидротехнических объектов (сооружений)..</w:t>
      </w:r>
    </w:p>
    <w:p w:rsidR="008062E2" w:rsidRPr="00645285" w:rsidRDefault="00645285">
      <w:r>
        <w:t>Лицензирование деятельности в области промышленной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Требования к обеспечению промышленной безопасности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Документационное обеспечение системы управления промышленной безопасностью..</w:t>
      </w:r>
    </w:p>
    <w:p w:rsidR="008062E2" w:rsidRPr="00645285" w:rsidRDefault="00645285">
      <w:r>
        <w:t>Производственный контроль за соблюдением требований промышленной безопасности..</w:t>
      </w:r>
    </w:p>
    <w:p w:rsidR="008062E2" w:rsidRPr="00645285" w:rsidRDefault="00645285">
      <w:r>
        <w:t>Ответственность за вред, причиненной деятельностью, создающей повышенную опасность для окружающих..</w:t>
      </w:r>
    </w:p>
    <w:p w:rsidR="008062E2" w:rsidRPr="00645285" w:rsidRDefault="00645285">
      <w:r>
        <w:t>Опасные производственные объекты..</w:t>
      </w:r>
    </w:p>
    <w:p w:rsidR="008062E2" w:rsidRPr="00645285" w:rsidRDefault="00645285">
      <w:r>
        <w:t>Обеспечение промышленной безопасности на опасных производственных объектах..</w:t>
      </w:r>
    </w:p>
    <w:p w:rsidR="008062E2" w:rsidRPr="00645285" w:rsidRDefault="00645285">
      <w:r>
        <w:t>Специальные требования промышленной безопасности..</w:t>
      </w:r>
    </w:p>
    <w:p w:rsidR="008062E2" w:rsidRPr="00645285" w:rsidRDefault="00645285">
      <w:r>
        <w:t>Требования промышленной безопасности опасных производственных объектов в сфере энергетики..</w:t>
      </w:r>
    </w:p>
    <w:p w:rsidR="008062E2" w:rsidRPr="00645285" w:rsidRDefault="00645285">
      <w:r>
        <w:t>Планирование мероприятий по локализации и ликвидации последствий аварий..</w:t>
      </w:r>
    </w:p>
    <w:p w:rsidR="008062E2" w:rsidRPr="00645285" w:rsidRDefault="00645285">
      <w:r>
        <w:t>Мероприятия по проведению технического расследования причин аварии на опасном производственном объекте..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Экспертиза и декларирование промышленной безопасности</w:t>
      </w:r>
    </w:p>
    <w:p w:rsidR="008062E2" w:rsidRPr="00645285" w:rsidRDefault="00645285">
      <w:r>
        <w:t>Экспертиза промышленной безопасности..</w:t>
      </w:r>
    </w:p>
    <w:p w:rsidR="008062E2" w:rsidRPr="00645285" w:rsidRDefault="00645285">
      <w:r>
        <w:t>Декларирование промышленной безопасности. Анализ опасности и риска..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Требования промышленной безопасности на объектах котлонадзора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к установке, размещению и обвязке оборудования под давлением..</w:t>
      </w:r>
    </w:p>
    <w:p w:rsidR="008062E2" w:rsidRPr="00645285" w:rsidRDefault="00645285">
      <w:r>
        <w:t>Требования промышленной безопасности к техническому перевооружению ОПО, монтажу, ремонту, реконструкции (модернизации) и наладке оборудования под давлением..</w:t>
      </w:r>
    </w:p>
    <w:p w:rsidR="008062E2" w:rsidRPr="00645285" w:rsidRDefault="00645285">
      <w:r>
        <w:t>Порядок ввода в эксплуатацию, пуска (включения) в работу и учета оборудования..</w:t>
      </w:r>
    </w:p>
    <w:p w:rsidR="008062E2" w:rsidRPr="00645285" w:rsidRDefault="00645285">
      <w:r>
        <w:t>Требования промышленной безопасности к эксплуатации оборудования, работающего под давлением..</w:t>
      </w:r>
    </w:p>
    <w:p w:rsidR="008062E2" w:rsidRPr="00645285" w:rsidRDefault="00645285">
      <w:r>
        <w:t>Техническое освидетельствование, экспертиза промышленной безопасности, техническое диагностирование оборудования под давлением..</w:t>
      </w:r>
    </w:p>
    <w:p w:rsidR="008062E2" w:rsidRPr="00645285" w:rsidRDefault="00645285">
      <w:r>
        <w:t>Дополнительные требования промышленной безопасности к эксплуатации котлов, работающих с высокотемпературными органическими и неорганическими теплоносителями..</w:t>
      </w:r>
    </w:p>
    <w:p w:rsidR="008062E2" w:rsidRPr="00645285" w:rsidRDefault="00645285">
      <w:r>
        <w:t>Дополнительные требования промышленной безопасности к эксплуатации различного типа котлов..</w:t>
      </w:r>
    </w:p>
    <w:p w:rsidR="008062E2" w:rsidRPr="00645285" w:rsidRDefault="00645285">
      <w:r>
        <w:t>Дополнительные требования промышленной безопасности к эксплуатации цистерн, бочек и баллонов..</w:t>
      </w:r>
    </w:p>
    <w:p w:rsidR="008062E2" w:rsidRPr="00645285" w:rsidRDefault="00645285">
      <w:r>
        <w:t>Дополнительные требования промышленной безопасности к эксплуатации медицинских и водолазных барокамер..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Требования ПБ в нефтяной и газовой промышленности</w:t>
      </w:r>
    </w:p>
    <w:p w:rsidR="008062E2" w:rsidRPr="00645285" w:rsidRDefault="00645285">
      <w:r>
        <w:t>Организационно-технические требования в нефтяной и газовой промышленности..</w:t>
      </w:r>
    </w:p>
    <w:p w:rsidR="008062E2" w:rsidRPr="00645285" w:rsidRDefault="00645285">
      <w:r>
        <w:t>Требования к применению электрооборудования, по обеспечению безопасности при производстве буровых работ, подготовительных и вышкомонтажных работ..</w:t>
      </w:r>
    </w:p>
    <w:p w:rsidR="008062E2" w:rsidRPr="00645285" w:rsidRDefault="00645285">
      <w:r>
        <w:t>Требования к конструкции, освоению и испытанию, проектированию, эксплуатации, ремонту и реконструкции скважин..</w:t>
      </w:r>
    </w:p>
    <w:p w:rsidR="008062E2" w:rsidRPr="00645285" w:rsidRDefault="00645285">
      <w:r>
        <w:t>Требования к эксплуатации и обслуживанию оборудования, аппаратов, резервуаров, трубопроводов..</w:t>
      </w:r>
    </w:p>
    <w:p w:rsidR="008062E2" w:rsidRPr="00645285" w:rsidRDefault="00645285">
      <w:r>
        <w:t>Требования к ведению геофизических работ, прострелочно-взрывных работ, в месторождениях с высоким содержанием сернистого водорода..</w:t>
      </w:r>
    </w:p>
    <w:p w:rsidR="008062E2" w:rsidRPr="00645285" w:rsidRDefault="00645285">
      <w:r>
        <w:t>Ликвидация и консервация скважин, оборудования их устьев и стволов..</w:t>
      </w:r>
    </w:p>
    <w:p w:rsidR="008062E2" w:rsidRPr="00645285" w:rsidRDefault="00645285">
      <w:r>
        <w:t>Требования промышленной безопасности на объектах газоснабжения..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