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юджетная систем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ая система РФ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