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«Бюджетная система»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 и муниципальным бюджетом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