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«Основы инженерного дела»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инженерно-геодезического дела</w:t>
      </w:r>
    </w:p>
    <w:p w:rsidR="008062E2" w:rsidRPr="00645285" w:rsidRDefault="00645285">
      <w:r>
        <w:t>Инженерные задачи..</w:t>
      </w:r>
    </w:p>
    <w:p w:rsidR="008062E2" w:rsidRPr="00645285" w:rsidRDefault="00645285">
      <w:r>
        <w:t>Свойства, необходимые квалифицированному инженеру..</w:t>
      </w:r>
    </w:p>
    <w:p w:rsidR="008062E2" w:rsidRPr="00645285" w:rsidRDefault="00645285">
      <w:r>
        <w:t>Нормативно-правовая Основы инженерно-геодезического дела.</w:t>
      </w:r>
    </w:p>
    <w:p w:rsidR="008062E2" w:rsidRPr="00645285" w:rsidRDefault="00645285">
      <w:r>
        <w:t>Основы оценки рисков и безопасности в инженерной деятельности.</w:t>
      </w:r>
    </w:p>
    <w:p w:rsidR="008062E2" w:rsidRPr="00645285" w:rsidRDefault="00645285">
      <w:r>
        <w:t>Планирование инженерных изысканий.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Инженерно-геодезическая деятельность</w:t>
      </w:r>
    </w:p>
    <w:p w:rsidR="008062E2" w:rsidRPr="00645285" w:rsidRDefault="00645285">
      <w:r>
        <w:t>Особенности инженерной деятельности..</w:t>
      </w:r>
    </w:p>
    <w:p w:rsidR="008062E2" w:rsidRPr="00645285" w:rsidRDefault="00645285">
      <w:r>
        <w:t>Инженерно-геодезическая деятельность и инновации..</w:t>
      </w:r>
    </w:p>
    <w:p w:rsidR="008062E2" w:rsidRPr="00645285" w:rsidRDefault="00645285">
      <w:r>
        <w:t>Оценка эффективности инженерной деятельности..</w:t>
      </w:r>
    </w:p>
    <w:p w:rsidR="008062E2" w:rsidRPr="00645285" w:rsidRDefault="00645285">
      <w:r>
        <w:t>Проектирование инженерной деятельности..</w:t>
      </w:r>
    </w:p>
    <w:p w:rsidR="008062E2" w:rsidRPr="00645285" w:rsidRDefault="00645285">
      <w:r>
        <w:t>Техническое обслуживание и диагностика в инженерной деятельности.</w:t>
      </w:r>
    </w:p>
    <w:p w:rsidR="008062E2" w:rsidRPr="00645285" w:rsidRDefault="00645285">
      <w:r>
        <w:t>Методики технического обслуживания и диагностики.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и ведение отдельных видов организационно-технологической и исполнительной документации на участке производства строительно-монтажных работ</w:t>
      </w:r>
    </w:p>
    <w:p w:rsidR="008062E2" w:rsidRPr="00645285" w:rsidRDefault="00645285">
      <w:r>
        <w:t>Учет и организация хранения (в том числе в электронном виде) отдельных видов организационно-технологической документации на участке производства строительно-монтажных работ..</w:t>
      </w:r>
    </w:p>
    <w:p w:rsidR="008062E2" w:rsidRPr="00645285" w:rsidRDefault="00645285">
      <w:r>
        <w:t>Формирование отдельных видов организационно-технологической документации и ее передача на участок производства строительно-монтажных работ.</w:t>
      </w:r>
    </w:p>
    <w:p w:rsidR="008062E2" w:rsidRPr="00645285" w:rsidRDefault="00645285">
      <w:r>
        <w:t>Формирование и ведение отдельных видов исполнительной документации (в том числе в электронном виде) на участке производства строительно-монтажных работ.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Формирование и ведение организационно-технологической и исполнительной документации процесса строительного производства</w:t>
      </w:r>
    </w:p>
    <w:p w:rsidR="008062E2" w:rsidRPr="00645285" w:rsidRDefault="00645285">
      <w:r>
        <w:t>Разработка проектов производства работ и их передача производственным подразделениям строительной организации и субподрядным организациям..</w:t>
      </w:r>
    </w:p>
    <w:p w:rsidR="008062E2" w:rsidRPr="00645285" w:rsidRDefault="00645285">
      <w:r>
        <w:t>Контроль и учет производства строительно-монтажных работ.</w:t>
      </w:r>
    </w:p>
    <w:p w:rsidR="008062E2" w:rsidRPr="00645285" w:rsidRDefault="00645285">
      <w:r>
        <w:t>Подготовка технической части планов и заявок строительной организации на обеспечение строительного производства материально-техническими и трудовыми ресурсами.</w:t>
      </w:r>
    </w:p>
    <w:p w:rsidR="008062E2" w:rsidRPr="00645285" w:rsidRDefault="00645285">
      <w:r>
        <w:t>Подготовка документации для приемки строительно-монтажных работ, предусмотренных проектной и рабочей документацией, и (или) формирование итогового комплекта документации для приемки в эксплуатацию объекта по окончании строительства.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Руководство формированием, ведением и соблюдением требований организационно-технологической и исполнительной документации процесса строительного производства</w:t>
      </w:r>
    </w:p>
    <w:p w:rsidR="008062E2" w:rsidRPr="00645285" w:rsidRDefault="00645285">
      <w:r>
        <w:t>Входной контроль и согласование с заказчиком (застройщиком, техническим заказчиком) проектной и рабочей документации.</w:t>
      </w:r>
    </w:p>
    <w:p w:rsidR="008062E2" w:rsidRPr="00645285" w:rsidRDefault="00645285">
      <w:r>
        <w:t>Планирование и контроль формирования и ведения организационно-технологической и исполнительной документации процесса строительного производства, в том числе выполняемых специализированными и субподрядными организациями.</w:t>
      </w:r>
    </w:p>
    <w:p w:rsidR="008062E2" w:rsidRPr="00645285" w:rsidRDefault="00645285">
      <w:r>
        <w:t>Организация работ и мероприятий по повышению эффективности строительного производства, технического перевооружения строительной организации.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исследований и изысканий, необходимых для разработки конкретного вида строительной документации</w:t>
      </w:r>
    </w:p>
    <w:p w:rsidR="008062E2" w:rsidRPr="00645285" w:rsidRDefault="00645285">
      <w:r>
        <w:t>Сущность и содержание исследований и изысканий в строительстве.</w:t>
      </w:r>
    </w:p>
    <w:p w:rsidR="008062E2" w:rsidRPr="00645285" w:rsidRDefault="00645285">
      <w:r>
        <w:t>Этапы инженерных изысканий. Задание на выполнение инженерных изысканий.</w:t>
      </w:r>
    </w:p>
    <w:p w:rsidR="008062E2" w:rsidRPr="00645285" w:rsidRDefault="00645285">
      <w:r>
        <w:t>Разработка программы инженерных изысканий.</w:t>
      </w:r>
    </w:p>
    <w:p w:rsidR="008062E2" w:rsidRPr="00645285" w:rsidRDefault="00645285">
      <w:r>
        <w:t>Проведение исследований и изысканий в соответствии с видом разрабатываемой документации.</w:t>
      </w:r>
    </w:p>
    <w:p w:rsidR="008062E2" w:rsidRPr="00645285" w:rsidRDefault="00645285">
      <w:r>
        <w:t>Оформление результатов инженерных изысканий.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Организация планирования и проектирования обустройства территорий применительно к конкретному территориальному объекту</w:t>
      </w:r>
    </w:p>
    <w:p w:rsidR="008062E2" w:rsidRPr="00645285" w:rsidRDefault="00645285">
      <w:r>
        <w:t>Инженерная подготовка территории для строительства.</w:t>
      </w:r>
    </w:p>
    <w:p w:rsidR="008062E2" w:rsidRPr="00645285" w:rsidRDefault="00645285">
      <w:r>
        <w:t>Проектирование инженерной защиты территории.</w:t>
      </w:r>
    </w:p>
    <w:p w:rsidR="008062E2" w:rsidRPr="00645285" w:rsidRDefault="00645285">
      <w:r>
        <w:t>Благоустройство территорий в реконструируемой среде.</w:t>
      </w:r>
    </w:p>
    <w:p w:rsidR="008062E2" w:rsidRPr="00645285" w:rsidRDefault="00645285">
      <w:r>
        <w:t>Инженерное оборудование территории и размещение подземных сетей.</w:t>
      </w:r>
    </w:p>
    <w:p w:rsidR="008062E2" w:rsidRPr="00645285" w:rsidRDefault="00645285">
      <w:r>
        <w:t>Документация по планировке территории.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Разработка проектной продукции по результатам инженерно-технического проектирования для строительной деятельности</w:t>
      </w:r>
    </w:p>
    <w:p w:rsidR="008062E2" w:rsidRPr="00645285" w:rsidRDefault="00645285">
      <w:r>
        <w:t>Разработка эскизного и технического проектов.</w:t>
      </w:r>
    </w:p>
    <w:p w:rsidR="008062E2" w:rsidRPr="00645285" w:rsidRDefault="00645285">
      <w:r>
        <w:t>Понятие и состав проектной документации.</w:t>
      </w:r>
    </w:p>
    <w:p w:rsidR="008062E2" w:rsidRPr="00645285" w:rsidRDefault="00645285">
      <w:r>
        <w:t>Стадии и виды работ по подготовке проектной документации.</w:t>
      </w:r>
    </w:p>
    <w:p w:rsidR="008062E2" w:rsidRPr="00645285" w:rsidRDefault="00645285">
      <w:r>
        <w:t>Общие требования к проектной документации зданий и сооружений.</w:t>
      </w:r>
    </w:p>
    <w:p w:rsidR="008062E2" w:rsidRPr="00645285" w:rsidRDefault="00645285">
      <w:r>
        <w:t>Комплектование проектной и рабочей документации.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Регулирование, организация и планирование в сфере инженерно-технического проектирования для строительной деятельности</w:t>
      </w:r>
    </w:p>
    <w:p w:rsidR="008062E2" w:rsidRPr="00645285" w:rsidRDefault="00645285">
      <w:r>
        <w:t>Содержание работ по инженерно-техническому проектированию в строительстве.</w:t>
      </w:r>
    </w:p>
    <w:p w:rsidR="008062E2" w:rsidRPr="00645285" w:rsidRDefault="00645285">
      <w:r>
        <w:t>Регулирование сферы инженерно-технического проектирования в строительстве.</w:t>
      </w:r>
    </w:p>
    <w:p w:rsidR="008062E2" w:rsidRPr="00645285" w:rsidRDefault="00645285">
      <w:r>
        <w:t>Требования к организации и управлению проектами.</w:t>
      </w:r>
    </w:p>
    <w:p w:rsidR="008062E2" w:rsidRPr="00645285" w:rsidRDefault="00645285">
      <w:r>
        <w:t>Организация инженерно-технического проектирования в строительстве.</w:t>
      </w:r>
    </w:p>
    <w:p w:rsidR="008062E2" w:rsidRPr="00645285" w:rsidRDefault="00645285">
      <w:r>
        <w:t>Особенности и этапы проектирования инженерных систем и сетей.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Основы прикладной геологии</w:t>
      </w:r>
    </w:p>
    <w:p w:rsidR="008062E2" w:rsidRPr="00645285" w:rsidRDefault="00645285">
      <w:r>
        <w:t>Методы разведки полезных ископаемых и оценки запасов.</w:t>
      </w:r>
    </w:p>
    <w:p w:rsidR="008062E2" w:rsidRPr="00645285" w:rsidRDefault="00645285">
      <w:r>
        <w:t>Инженерно-геологические исследования для строительства.</w:t>
      </w:r>
    </w:p>
    <w:p w:rsidR="008062E2" w:rsidRPr="00645285" w:rsidRDefault="00645285">
      <w:r>
        <w:t>Геохимический анализ пород и выявление залежей.</w:t>
      </w:r>
    </w:p>
    <w:p w:rsidR="008062E2" w:rsidRPr="00645285" w:rsidRDefault="00645285">
      <w:r>
        <w:t>Картографирование геологических структур.</w:t>
      </w:r>
    </w:p>
    <w:p w:rsidR="008062E2" w:rsidRPr="00645285" w:rsidRDefault="00645285">
      <w:r>
        <w:t>Прогнозирование геологических рисков в проектах.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Основы горного дела</w:t>
      </w:r>
    </w:p>
    <w:p w:rsidR="008062E2" w:rsidRPr="00645285" w:rsidRDefault="00645285">
      <w:r>
        <w:t>Классификация методов горной разработки.</w:t>
      </w:r>
    </w:p>
    <w:p w:rsidR="008062E2" w:rsidRPr="00645285" w:rsidRDefault="00645285">
      <w:r>
        <w:t>Параметры и расчеты горных выработок.</w:t>
      </w:r>
    </w:p>
    <w:p w:rsidR="008062E2" w:rsidRPr="00645285" w:rsidRDefault="00645285">
      <w:r>
        <w:t>Технологии ведения горных работ.</w:t>
      </w:r>
    </w:p>
    <w:p w:rsidR="008062E2" w:rsidRPr="00645285" w:rsidRDefault="00645285">
      <w:r>
        <w:t>Охрана недр и рациональное использование ресурсов.</w:t>
      </w:r>
    </w:p>
    <w:p w:rsidR="008062E2" w:rsidRPr="00645285" w:rsidRDefault="00645285">
      <w:r>
        <w:t>Экономика и планирование горнодобывающих операций.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Основы прикладной геодезии</w:t>
      </w:r>
    </w:p>
    <w:p w:rsidR="008062E2" w:rsidRPr="00645285" w:rsidRDefault="00645285">
      <w:r>
        <w:t>Геодезические измерения в горных условиях.</w:t>
      </w:r>
    </w:p>
    <w:p w:rsidR="008062E2" w:rsidRPr="00645285" w:rsidRDefault="00645285">
      <w:r>
        <w:t>Создание планов и профилей месторождений.</w:t>
      </w:r>
    </w:p>
    <w:p w:rsidR="008062E2" w:rsidRPr="00645285" w:rsidRDefault="00645285">
      <w:r>
        <w:t>Использование GPS и спутниковой геодезии.</w:t>
      </w:r>
    </w:p>
    <w:p w:rsidR="008062E2" w:rsidRPr="00645285" w:rsidRDefault="00645285">
      <w:r>
        <w:t>Контроль деформаций грунта на объектах.</w:t>
      </w:r>
    </w:p>
    <w:p w:rsidR="008062E2" w:rsidRPr="00645285" w:rsidRDefault="00645285">
      <w:r>
        <w:t>Интеграция геодезических данных в инженерные проекты.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Основы гидрогеологии и инженерной геологии</w:t>
      </w:r>
    </w:p>
    <w:p w:rsidR="008062E2" w:rsidRPr="00645285" w:rsidRDefault="00645285">
      <w:r>
        <w:t>Гидрогеологические режимы и баланс подземных вод.</w:t>
      </w:r>
    </w:p>
    <w:p w:rsidR="008062E2" w:rsidRPr="00645285" w:rsidRDefault="00645285">
      <w:r>
        <w:t>Инженерная геология для стабильности откосов.</w:t>
      </w:r>
    </w:p>
    <w:p w:rsidR="008062E2" w:rsidRPr="00645285" w:rsidRDefault="00645285">
      <w:r>
        <w:t>Оценка фильтрационных свойств пород.</w:t>
      </w:r>
    </w:p>
    <w:p w:rsidR="008062E2" w:rsidRPr="00645285" w:rsidRDefault="00645285">
      <w:r>
        <w:t>Мониторинг геодинамических процессов.</w:t>
      </w:r>
    </w:p>
    <w:p w:rsidR="008062E2" w:rsidRPr="00645285" w:rsidRDefault="00645285">
      <w:r>
        <w:t>Меры по предотвращению подтопления карьеров.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Маркшейдерское дело</w:t>
      </w:r>
    </w:p>
    <w:p w:rsidR="008062E2" w:rsidRPr="00645285" w:rsidRDefault="00645285">
      <w:r>
        <w:t>Маркшейдерские съемки и документация.</w:t>
      </w:r>
    </w:p>
    <w:p w:rsidR="008062E2" w:rsidRPr="00645285" w:rsidRDefault="00645285">
      <w:r>
        <w:t>Расчет запасов и объемов пород.</w:t>
      </w:r>
    </w:p>
    <w:p w:rsidR="008062E2" w:rsidRPr="00645285" w:rsidRDefault="00645285">
      <w:r>
        <w:t>Подземная геометрия выработок.</w:t>
      </w:r>
    </w:p>
    <w:p w:rsidR="008062E2" w:rsidRPr="00645285" w:rsidRDefault="00645285">
      <w:r>
        <w:t>Автоматизированные маркшейдерские системы.</w:t>
      </w:r>
    </w:p>
    <w:p w:rsidR="008062E2" w:rsidRPr="00645285" w:rsidRDefault="00645285">
      <w:r>
        <w:t>Контроль перемещений и деформаций в реальном времени.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15</w:t>
      </w:r>
      <w:r w:rsidR="00645285" w:rsidRPr="00B17784">
        <w:rPr>
          <w:b/>
        </w:rPr>
        <w:t>. Основы открытых горных работ</w:t>
      </w:r>
    </w:p>
    <w:p w:rsidR="008062E2" w:rsidRPr="00645285" w:rsidRDefault="00645285">
      <w:r>
        <w:t>Проектирование карьерных полей и контуров.</w:t>
      </w:r>
    </w:p>
    <w:p w:rsidR="008062E2" w:rsidRPr="00645285" w:rsidRDefault="00645285">
      <w:r>
        <w:t>Параметры откосов и устойчивость бортов.</w:t>
      </w:r>
    </w:p>
    <w:p w:rsidR="008062E2" w:rsidRPr="00645285" w:rsidRDefault="00645285">
      <w:r>
        <w:t>Технологии вскрышных работ.</w:t>
      </w:r>
    </w:p>
    <w:p w:rsidR="008062E2" w:rsidRPr="00645285" w:rsidRDefault="00645285">
      <w:r>
        <w:t>Организация транспортной системы в карьере.</w:t>
      </w:r>
    </w:p>
    <w:p w:rsidR="008062E2" w:rsidRPr="00645285" w:rsidRDefault="00645285">
      <w:r>
        <w:t>Безопасность и вентиляция открытых разработок.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16</w:t>
      </w:r>
      <w:r w:rsidR="00645285" w:rsidRPr="00B17784">
        <w:rPr>
          <w:b/>
        </w:rPr>
        <w:t>. Добыча при открытых горных работах</w:t>
      </w:r>
    </w:p>
    <w:p w:rsidR="008062E2" w:rsidRPr="00645285" w:rsidRDefault="00645285">
      <w:r>
        <w:t>Буровзрывные работы в открытых карьерах.</w:t>
      </w:r>
    </w:p>
    <w:p w:rsidR="008062E2" w:rsidRPr="00645285" w:rsidRDefault="00645285">
      <w:r>
        <w:t>Механизированная добыча руды и пород.</w:t>
      </w:r>
    </w:p>
    <w:p w:rsidR="008062E2" w:rsidRPr="00645285" w:rsidRDefault="00645285">
      <w:r>
        <w:t>Оптимизация циклов добычных работ.</w:t>
      </w:r>
    </w:p>
    <w:p w:rsidR="008062E2" w:rsidRPr="00645285" w:rsidRDefault="00645285">
      <w:r>
        <w:t>Контроль качества добываемого сырья.</w:t>
      </w:r>
    </w:p>
    <w:p w:rsidR="008062E2" w:rsidRPr="00645285" w:rsidRDefault="00645285">
      <w:r>
        <w:t>Экологические аспекты открытых разработок.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17</w:t>
      </w:r>
      <w:r w:rsidR="00645285" w:rsidRPr="00B17784">
        <w:rPr>
          <w:b/>
        </w:rPr>
        <w:t>. Техника и оборудование при открытых горных работах</w:t>
      </w:r>
    </w:p>
    <w:p w:rsidR="008062E2" w:rsidRPr="00645285" w:rsidRDefault="00645285">
      <w:r>
        <w:t>Выбор экскаваторов и бульдозеров для карьеров.</w:t>
      </w:r>
    </w:p>
    <w:p w:rsidR="008062E2" w:rsidRPr="00645285" w:rsidRDefault="00645285">
      <w:r>
        <w:t>Автосамосвалы и конвейерные системы.</w:t>
      </w:r>
    </w:p>
    <w:p w:rsidR="008062E2" w:rsidRPr="00645285" w:rsidRDefault="00645285">
      <w:r>
        <w:t>Буровые установки и взрывное оборудование.</w:t>
      </w:r>
    </w:p>
    <w:p w:rsidR="008062E2" w:rsidRPr="00645285" w:rsidRDefault="00645285">
      <w:r>
        <w:t>Диагностика и ремонт горной техники.</w:t>
      </w:r>
    </w:p>
    <w:p w:rsidR="008062E2" w:rsidRPr="00645285" w:rsidRDefault="00645285">
      <w:r>
        <w:t>Автоматизация процессов в открытых работах.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18</w:t>
      </w:r>
      <w:r w:rsidR="00645285" w:rsidRPr="00B17784">
        <w:rPr>
          <w:b/>
        </w:rPr>
        <w:t>. Планирование открытых горных работ</w:t>
      </w:r>
    </w:p>
    <w:p w:rsidR="008062E2" w:rsidRPr="00645285" w:rsidRDefault="00645285">
      <w:r>
        <w:t>Разработка годовых и месячных планов добычи.</w:t>
      </w:r>
    </w:p>
    <w:p w:rsidR="008062E2" w:rsidRPr="00645285" w:rsidRDefault="00645285">
      <w:r>
        <w:t>Моделирование карьерного транспорта.</w:t>
      </w:r>
    </w:p>
    <w:p w:rsidR="008062E2" w:rsidRPr="00645285" w:rsidRDefault="00645285">
      <w:r>
        <w:t>Экономическая оценка открытых разработок.</w:t>
      </w:r>
    </w:p>
    <w:p w:rsidR="008062E2" w:rsidRPr="00645285" w:rsidRDefault="00645285">
      <w:r>
        <w:t>Управление запасами и их учетом.</w:t>
      </w:r>
    </w:p>
    <w:p w:rsidR="008062E2" w:rsidRPr="00645285" w:rsidRDefault="00645285">
      <w:r>
        <w:t>Корректировка планов на основе мониторинга.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19</w:t>
      </w:r>
      <w:r w:rsidR="00645285" w:rsidRPr="00B17784">
        <w:rPr>
          <w:b/>
        </w:rPr>
        <w:t>. Охрана труда на открытых горных работах</w:t>
      </w:r>
    </w:p>
    <w:p w:rsidR="008062E2" w:rsidRPr="00645285" w:rsidRDefault="00645285">
      <w:r>
        <w:t>Риски в открытых карьерах и их минимизация.</w:t>
      </w:r>
    </w:p>
    <w:p w:rsidR="008062E2" w:rsidRPr="00645285" w:rsidRDefault="00645285">
      <w:r>
        <w:t>Организация безопасных буровзрывных операций.</w:t>
      </w:r>
    </w:p>
    <w:p w:rsidR="008062E2" w:rsidRPr="00645285" w:rsidRDefault="00645285">
      <w:r>
        <w:t>Контроль газо- и пыльного режима.</w:t>
      </w:r>
    </w:p>
    <w:p w:rsidR="008062E2" w:rsidRPr="00645285" w:rsidRDefault="00645285">
      <w:r>
        <w:t>Эвакуационные планы и обучение персонала.</w:t>
      </w:r>
    </w:p>
    <w:p w:rsidR="008062E2" w:rsidRPr="00645285" w:rsidRDefault="00645285">
      <w:r>
        <w:t>Аудит безопасности горных работ.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20</w:t>
      </w:r>
      <w:r w:rsidR="00645285" w:rsidRPr="00B17784">
        <w:rPr>
          <w:b/>
        </w:rPr>
        <w:t>. Рекультивация на открытых горных работах</w:t>
      </w:r>
    </w:p>
    <w:p w:rsidR="008062E2" w:rsidRPr="00645285" w:rsidRDefault="00645285">
      <w:r>
        <w:t>Планирование рекультивации карьеров.</w:t>
      </w:r>
    </w:p>
    <w:p w:rsidR="008062E2" w:rsidRPr="00645285" w:rsidRDefault="00645285">
      <w:r>
        <w:t>Биологическая и техническая рекультивация.</w:t>
      </w:r>
    </w:p>
    <w:p w:rsidR="008062E2" w:rsidRPr="00645285" w:rsidRDefault="00645285">
      <w:r>
        <w:t>Мониторинг восстановленных земель.</w:t>
      </w:r>
    </w:p>
    <w:p w:rsidR="008062E2" w:rsidRPr="00645285" w:rsidRDefault="00645285">
      <w:r>
        <w:t>Использование отработанных карьеров.</w:t>
      </w:r>
    </w:p>
    <w:p w:rsidR="008062E2" w:rsidRPr="00645285" w:rsidRDefault="00645285">
      <w:r>
        <w:t>Нормативные требования к закрытию объектов.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