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«Экономика и финансы»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экономической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Создание организации, введение в экономическую деятельность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функционирования государственных и муниципальных финансов. Финансовая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бюджет и основы налоговой системы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Бюджетный процесс и бюджетная система РФ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