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«Маркетинг, управление продажами, связями с общественностью и рекламной деятельностью»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маркетинга</w:t>
      </w:r>
    </w:p>
    <w:p w:rsidR="008062E2" w:rsidRPr="00645285" w:rsidRDefault="00645285">
      <w:r>
        <w:t>Понятие, цели и функции, виды и типология маркетинга..</w:t>
      </w:r>
    </w:p>
    <w:p w:rsidR="008062E2" w:rsidRPr="00645285" w:rsidRDefault="00645285">
      <w:r>
        <w:t>Маркетинговая деятельность фирмы..</w:t>
      </w:r>
    </w:p>
    <w:p w:rsidR="008062E2" w:rsidRPr="00645285" w:rsidRDefault="00645285">
      <w:r>
        <w:t>Концепции маркетинга..</w:t>
      </w:r>
    </w:p>
    <w:p w:rsidR="008062E2" w:rsidRPr="00645285" w:rsidRDefault="00645285">
      <w:r>
        <w:t>Маркетинговая среда и маркетинговый инструментарий..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Методы маркетинговых исследований</w:t>
      </w:r>
    </w:p>
    <w:p w:rsidR="008062E2" w:rsidRPr="00645285" w:rsidRDefault="00645285">
      <w:r>
        <w:t>Характеристика методов маркетинговых исследований..</w:t>
      </w:r>
    </w:p>
    <w:p w:rsidR="008062E2" w:rsidRPr="00645285" w:rsidRDefault="00645285">
      <w:r>
        <w:t>Маркетинговая информационная система..</w:t>
      </w:r>
    </w:p>
    <w:p w:rsidR="008062E2" w:rsidRPr="00645285" w:rsidRDefault="00645285">
      <w:r>
        <w:t>Маркетинговые исследования конкурентов..</w:t>
      </w:r>
    </w:p>
    <w:p w:rsidR="008062E2" w:rsidRPr="00645285" w:rsidRDefault="00645285">
      <w:r>
        <w:t>Маркетинговые исследования рынка..</w:t>
      </w:r>
    </w:p>
    <w:p w:rsidR="008062E2" w:rsidRPr="00645285" w:rsidRDefault="00645285">
      <w:r>
        <w:t>Маркетинговые исследования потребителей..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маркетинга</w:t>
      </w:r>
    </w:p>
    <w:p w:rsidR="008062E2" w:rsidRPr="00645285" w:rsidRDefault="00645285">
      <w:r>
        <w:t>Особенности внутреннего маркетинга..</w:t>
      </w:r>
    </w:p>
    <w:p w:rsidR="008062E2" w:rsidRPr="00645285" w:rsidRDefault="00645285">
      <w:r>
        <w:t>Планирование маркетинга. Структура плана план маркетинга..</w:t>
      </w:r>
    </w:p>
    <w:p w:rsidR="008062E2" w:rsidRPr="00645285" w:rsidRDefault="00645285">
      <w:r>
        <w:t>Планирование продуктовой программы и потенциала предприятия..</w:t>
      </w:r>
    </w:p>
    <w:p w:rsidR="008062E2" w:rsidRPr="00645285" w:rsidRDefault="00645285">
      <w:r>
        <w:t>Цены и ценовая политика..</w:t>
      </w:r>
    </w:p>
    <w:p w:rsidR="008062E2" w:rsidRPr="00645285" w:rsidRDefault="00645285">
      <w:r>
        <w:t>Стратегический маркетинг..</w:t>
      </w:r>
    </w:p>
    <w:p w:rsidR="008062E2" w:rsidRPr="00645285" w:rsidRDefault="00645285">
      <w:r>
        <w:t>Сегментация, критерии, процесс сегментации..</w:t>
      </w:r>
    </w:p>
    <w:p w:rsidR="008062E2" w:rsidRPr="00645285" w:rsidRDefault="00645285">
      <w:r>
        <w:t>Бенчмаркинг..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Товарная политика</w:t>
      </w:r>
    </w:p>
    <w:p w:rsidR="008062E2" w:rsidRPr="00645285" w:rsidRDefault="00645285">
      <w:r>
        <w:t>Товар, классификация товаров, товарная политика..</w:t>
      </w:r>
    </w:p>
    <w:p w:rsidR="008062E2" w:rsidRPr="00645285" w:rsidRDefault="00645285">
      <w:r>
        <w:t>Цели маркетинга на каждом этапе жизненного цикла товара..</w:t>
      </w:r>
    </w:p>
    <w:p w:rsidR="008062E2" w:rsidRPr="00645285" w:rsidRDefault="00645285">
      <w:r>
        <w:t>Ассортиментная политика..</w:t>
      </w:r>
    </w:p>
    <w:p w:rsidR="008062E2" w:rsidRPr="00645285" w:rsidRDefault="00645285">
      <w:r>
        <w:t>Конкурентоспособность товара: понятие, назначение, показатели..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сбытом</w:t>
      </w:r>
    </w:p>
    <w:p w:rsidR="008062E2" w:rsidRPr="00645285" w:rsidRDefault="00645285">
      <w:r>
        <w:t>Каналы распределения..</w:t>
      </w:r>
    </w:p>
    <w:p w:rsidR="008062E2" w:rsidRPr="00645285" w:rsidRDefault="00645285">
      <w:r>
        <w:t>Стимулирование сбыта, сбытовая политика..</w:t>
      </w:r>
    </w:p>
    <w:p w:rsidR="008062E2" w:rsidRPr="00645285" w:rsidRDefault="00645285">
      <w:r>
        <w:t>Процесс выбора посредника при организации системы сбыта на предприятии..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продаж</w:t>
      </w:r>
    </w:p>
    <w:p w:rsidR="008062E2" w:rsidRPr="00645285" w:rsidRDefault="00645285">
      <w:r>
        <w:t>Продажи как системная категория и как вид деятельности..</w:t>
      </w:r>
    </w:p>
    <w:p w:rsidR="008062E2" w:rsidRPr="00645285" w:rsidRDefault="00645285">
      <w:r>
        <w:t>Организационные структуры отдела продаж..</w:t>
      </w:r>
    </w:p>
    <w:p w:rsidR="008062E2" w:rsidRPr="00645285" w:rsidRDefault="00645285">
      <w:r>
        <w:t>Внутрифирменное взаимодействие..</w:t>
      </w:r>
    </w:p>
    <w:p w:rsidR="008062E2" w:rsidRPr="00645285" w:rsidRDefault="00645285">
      <w:r>
        <w:t>Технологии и типы продаж..</w:t>
      </w:r>
    </w:p>
    <w:p w:rsidR="008062E2" w:rsidRPr="00645285" w:rsidRDefault="00645285">
      <w:r>
        <w:t>Способы и формы организации продаж..</w:t>
      </w:r>
    </w:p>
    <w:p w:rsidR="008062E2" w:rsidRPr="00645285" w:rsidRDefault="00645285">
      <w:r>
        <w:t>Классификация менеджеров по продажам..</w:t>
      </w:r>
    </w:p>
    <w:p w:rsidR="008062E2" w:rsidRPr="00645285" w:rsidRDefault="00645285">
      <w:r>
        <w:t>Функции менеджеров по продажам..</w:t>
      </w:r>
    </w:p>
    <w:p w:rsidR="008062E2" w:rsidRPr="00645285" w:rsidRDefault="00645285">
      <w:r>
        <w:t>Система мотивации продавцов и оценка эффективности продавцов..</w:t>
      </w:r>
    </w:p>
    <w:p w:rsidR="008062E2" w:rsidRPr="00645285" w:rsidRDefault="00645285">
      <w:r>
        <w:t>Ошибки организации и правила эффективных продаж..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Стратегия, планирование, прогнозирование продаж</w:t>
      </w:r>
    </w:p>
    <w:p w:rsidR="008062E2" w:rsidRPr="00645285" w:rsidRDefault="00645285">
      <w:r>
        <w:t>Стратегия продаж..</w:t>
      </w:r>
    </w:p>
    <w:p w:rsidR="008062E2" w:rsidRPr="00645285" w:rsidRDefault="00645285">
      <w:r>
        <w:t>Планирование продаж..</w:t>
      </w:r>
    </w:p>
    <w:p w:rsidR="008062E2" w:rsidRPr="00645285" w:rsidRDefault="00645285">
      <w:r>
        <w:t>Прогнозирование продаж..</w:t>
      </w:r>
    </w:p>
    <w:p w:rsidR="008062E2" w:rsidRPr="00645285" w:rsidRDefault="00645285">
      <w:r>
        <w:t>Оперативное управление продажами..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