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«Инвестиционный менеджмент»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 инвестиционного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