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«Мастер делового администрирования»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Современное предпринимательство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эффективного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Управленческие решения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Кадровое делопроизводство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Маркетинг и управление продажами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Бережливое производство, производственный менеджмент и основы инженерного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Инжиниринг и реинжиниринг бизнес-процессов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Государственное и муниципальное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и муниципальные финансы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Противодействие коррупции в государственном, муниципальном и корпоративном управлении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управлении и закупочной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