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«Финансовый менеджмент»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учёт как основа информационного обеспечения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финансовыми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анализ и налоговое планирование, налоговый учёт, отчётность, аудит и консалтинг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деятельности финансового менеджера (директора)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ее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