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«Дополнительное образование детей. Педагогика и методика преподавания»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Правовые основы деятельности педагога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 (воспитатель, учитель) дополнительного образования как субъект педагогического процесса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Ребенок как субъект педагогического процесса в системе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Современные требования и технология разработки программно-методического обеспечения дополнительного образования детей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Развитие профессиональной компетентности педагога в области воспитания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системой дополнительного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