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государственными, муниципальными и корпоративными закупками»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 по нормам Закона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