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«Управление государственными, муниципальными и корпоративными закупками» в объёме 72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контрактной системы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Законодательство Российской Федерации о контрактной системе в сфере закупок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Организационно-правовые основы закупок товаров, работ, услуг отдельными видами юридических лиц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Планирование и обоснование государственных и муниципальных закупок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Информационное обеспечение закупок, организуемых отдельными видами юридических лиц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