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«Охрана труда»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функционирования системы управления охраной труда в организации. Планирование, разработка и совершенствование систем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эффективности мероприятий, направленных на обеспечение функционирования системы управления охраной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управление профессиональными рисками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